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Отель "Экватор", Лермонтово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 xml:space="preserve">Адрес: </w:t>
      </w:r>
      <w:hyperlink r:id="rId9">
        <w:r>
          <w:rPr>
            <w:color w:val="0000FF"/>
            <w:u w:val="single"/>
          </w:rPr>
          <w:t>пос. Лермонтово, ул. Ленина, д. 58Б</w:t>
        </w:r>
      </w:hyperlink>
      <w:r>
        <w:br/>
      </w:r>
      <w:r>
        <w:rPr>
          <w:b/>
        </w:rPr>
        <w:t>Этажность корпуса:</w:t>
      </w:r>
      <w:r>
        <w:t>5</w:t>
      </w:r>
      <w:r>
        <w:br/>
      </w:r>
      <w:r>
        <w:rPr>
          <w:b/>
        </w:rPr>
        <w:t xml:space="preserve">Услуги: </w:t>
      </w:r>
      <w:r>
        <w:t>2 бассейна, бар и мангальная зона, бильярд и настольный теннис, крытая детская игровая площадка, беседки и столики с видом на горы и море, парковка, столовая при отеле</w:t>
      </w:r>
      <w:r>
        <w:br/>
      </w:r>
      <w:r>
        <w:rPr>
          <w:b/>
        </w:rPr>
        <w:t xml:space="preserve">Пляж: </w:t>
      </w:r>
      <w:r>
        <w:t>песчано-галечный, 1000 м - 10 минут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>Реестр</w:t>
      </w:r>
      <w:r>
        <w:t xml:space="preserve">: </w:t>
      </w:r>
      <w:hyperlink r:id="rId10">
        <w:r>
          <w:rPr>
            <w:color w:val="0000FF"/>
            <w:u w:val="single"/>
          </w:rPr>
          <w:t>С232026022830</w:t>
        </w:r>
      </w:hyperlink>
    </w:p>
    <w:p>
      <w:pPr>
        <w:pStyle w:val="Heading1"/>
      </w:pPr>
      <w:r>
        <w:t>В стоимость входит</w:t>
      </w:r>
    </w:p>
    <w:p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Дополнительно оплачивается</w:t>
      </w:r>
    </w:p>
    <w:p>
      <w:r>
        <w:t>Возможно заказать в момент бронирования комплексное трехразовое питание на все дни пребывания в отели или выборочно на несколько дней.</w:t>
      </w:r>
      <w:r>
        <w:br/>
      </w:r>
      <w:r>
        <w:t>Стоимость питания уточняйте в заявке, ориентировочная цена за питание в сутки 1700-2000 руб.</w:t>
      </w:r>
    </w:p>
    <w:p>
      <w:pPr>
        <w:pStyle w:val="Heading1"/>
      </w:pPr>
      <w:r>
        <w:t>Информация о транспорте</w:t>
      </w:r>
    </w:p>
    <w:p>
      <w:r>
        <w:t>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5/krasnodar-krai/house/ulitsa_lenina_58b/Z0EYcQJlSEUHQFpufX9xcHliZg==/?ll=38.755100%2C44.301512&amp;z=17.06" TargetMode="External"/><Relationship Id="rId10" Type="http://schemas.openxmlformats.org/officeDocument/2006/relationships/hyperlink" Target="https://tourism.fsa.gov.ru/ru/resorts/hotels/019cfffb-2a99-7925-a1ad-0231080d6025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