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Весна в городе П: Пермь - Кудымкар -   Белогорский монастырь - Хохловка</w:t>
      </w:r>
    </w:p>
    <w:p>
      <w:pPr>
        <w:pStyle w:val="Heading1"/>
      </w:pPr>
      <w:r>
        <w:t>Информация тура</w:t>
      </w:r>
    </w:p>
    <w:p>
      <w:r>
        <w:t>Пермь - Кудымкар - Белая гора - Хохловка - Пермь</w:t>
      </w:r>
    </w:p>
    <w:p>
      <w:pPr>
        <w:pStyle w:val="Heading1"/>
      </w:pPr>
      <w:r>
        <w:t>Описание тура</w:t>
      </w:r>
    </w:p>
    <w:p>
      <w:r>
        <w:t>Погрузитесь в увлекательное путешествие по Перми и ее окрестностям, открывая богатство уральской культуры, истории и природы! Этот тур — отличная возможность познакомиться с уникальными памятниками, этнографическими уголками и живописными достопримечательностями региона.</w:t>
      </w:r>
    </w:p>
    <w:p>
      <w:r>
        <w:t>Вы прогуляетесь по живописным улицам Перми, насладитесь её архитектурой и атмосферой, а также узнаете интересные факты о местных традициях и истории. Впереди — захватывающие экскурсии в древний Белогорский монастырь, где вы ощутите душевную тёплую атмосферу монастырской обители, и в этнографический парк «Хохловка», где воссозданы традиционные русские усадьбы и быт народов Урала. Особое место в программе занимает знакомство с культурой коми-пермяков — их бытом, кухней и искусством.</w:t>
      </w:r>
    </w:p>
    <w:p>
      <w:r>
        <w:t>Этот тур подарит вам яркие впечатления, новые знания и незабываемые моменты — всё для тех, кто ценит богатство русской и уральской культуры, природную красоту и истинное уютное гостеприимство. Не упустите шанс открыть для себя один из самых богатых и живых регионов России!</w:t>
      </w:r>
    </w:p>
    <w:p>
      <w:pPr>
        <w:pStyle w:val="Heading1"/>
      </w:pPr>
      <w:r>
        <w:t>Преимущества</w:t>
      </w:r>
    </w:p>
    <w:p>
      <w:r>
        <w:rPr>
          <w:b/>
        </w:rPr>
        <w:t>Разнообразие программы</w:t>
      </w:r>
      <w:r>
        <w:t>— сочетание городской экскурсии, посещения музеев, культурных мероприятий и природных достопримечательностей.</w:t>
      </w:r>
    </w:p>
    <w:p>
      <w:r>
        <w:rPr>
          <w:b/>
        </w:rPr>
        <w:t>Комфортный маршрут</w:t>
      </w:r>
      <w:r>
        <w:t>— удобно спланированные перемещения, возможность самостоятельного заселения и свободного времени.\</w:t>
      </w:r>
    </w:p>
    <w:p>
      <w:r>
        <w:rPr>
          <w:b/>
        </w:rPr>
        <w:t>Гибкость и индивидуальный подход</w:t>
      </w:r>
      <w:r>
        <w:t>— возможность корректировать программу и расширять знакомства по желанию.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обслуживание;</w:t>
      </w:r>
      <w:r>
        <w:br/>
      </w:r>
      <w:r>
        <w:t>– сопровождение гидом из г. Перми;</w:t>
      </w:r>
      <w:r>
        <w:br/>
      </w:r>
      <w:r>
        <w:t>– экскурсии по программе;</w:t>
      </w:r>
      <w:r>
        <w:br/>
      </w:r>
      <w:r>
        <w:t>– проживание в отеле (3 ночи);</w:t>
      </w:r>
      <w:r>
        <w:br/>
      </w:r>
      <w:r>
        <w:t>– входные билеты по программе;</w:t>
      </w:r>
      <w:r>
        <w:br/>
      </w:r>
      <w:r>
        <w:t>– билет в театр;</w:t>
      </w:r>
      <w:r>
        <w:br/>
      </w:r>
      <w:r>
        <w:t>– обед в национальном стиле в Кудымкаре;</w:t>
      </w:r>
      <w:r>
        <w:br/>
      </w:r>
      <w:r>
        <w:t>– 3 завтрака в отеле;</w:t>
      </w:r>
      <w:r>
        <w:br/>
      </w:r>
      <w:r>
        <w:t>– дегустация в Калинино.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Для посещения монастыря входной сбор (пожертвования) от 100 р/ чел.</w:t>
      </w:r>
      <w:r>
        <w:br/>
      </w:r>
      <w:r>
        <w:t>Питание в трапезной монастыря: суп, макароны/греча/пюре, котлета, чай, выпечка (стоимость ориентировочно 300 руб., есть терминал).</w:t>
      </w:r>
      <w:r>
        <w:br/>
      </w:r>
      <w:r>
        <w:t>Церковные атрибуты.</w:t>
      </w:r>
      <w:r>
        <w:br/>
      </w:r>
      <w:r>
        <w:t>Сувенирная продукция</w:t>
      </w:r>
    </w:p>
    <w:p>
      <w:pPr>
        <w:pStyle w:val="Heading1"/>
      </w:pPr>
      <w:r>
        <w:t>Проживание</w:t>
      </w:r>
    </w:p>
    <w:p>
      <w:r>
        <w:t>Гостиница на выбор под запрос.</w:t>
      </w:r>
    </w:p>
    <w:p>
      <w:hyperlink r:id="rId9">
        <w:r>
          <w:rPr>
            <w:color w:val="0000FF"/>
            <w:u w:val="single"/>
          </w:rPr>
          <w:t>Отель "Прикамье 3*"</w:t>
        </w:r>
      </w:hyperlink>
      <w:r>
        <w:t>- Реестровый номер -</w:t>
      </w:r>
      <w:hyperlink r:id="rId10">
        <w:r>
          <w:rPr>
            <w:color w:val="0000FF"/>
            <w:u w:val="single"/>
          </w:rPr>
          <w:t>С592024013840</w:t>
        </w:r>
      </w:hyperlink>
    </w:p>
    <w:p>
      <w:hyperlink r:id="rId11">
        <w:r>
          <w:rPr>
            <w:color w:val="0000FF"/>
            <w:u w:val="single"/>
          </w:rPr>
          <w:t>Отель "Урал 3*"</w:t>
        </w:r>
      </w:hyperlink>
      <w:r>
        <w:t>- Реестровый номер -</w:t>
      </w:r>
      <w:hyperlink r:id="rId12">
        <w:r>
          <w:rPr>
            <w:color w:val="0000FF"/>
            <w:u w:val="single"/>
          </w:rPr>
          <w:t>С592024001734</w:t>
        </w:r>
      </w:hyperlink>
    </w:p>
    <w:p>
      <w:hyperlink r:id="rId13">
        <w:r>
          <w:rPr>
            <w:color w:val="0000FF"/>
            <w:u w:val="single"/>
          </w:rPr>
          <w:t>Отель "Amaks Premier 3*"</w:t>
        </w:r>
      </w:hyperlink>
      <w:r>
        <w:t>- Реестровый номер -</w:t>
      </w:r>
      <w:hyperlink r:id="rId14">
        <w:r>
          <w:rPr>
            <w:color w:val="0000FF"/>
            <w:u w:val="single"/>
          </w:rPr>
          <w:t>С592024015690</w:t>
        </w:r>
      </w:hyperlink>
    </w:p>
    <w:p>
      <w:hyperlink r:id="rId15">
        <w:r>
          <w:rPr>
            <w:color w:val="0000FF"/>
            <w:u w:val="single"/>
          </w:rPr>
          <w:t>Отель "Сity Star 3*"</w:t>
        </w:r>
      </w:hyperlink>
      <w:r>
        <w:t>- Реестровый номер -</w:t>
      </w:r>
      <w:hyperlink r:id="rId16">
        <w:r>
          <w:rPr>
            <w:color w:val="0000FF"/>
            <w:u w:val="single"/>
          </w:rPr>
          <w:t>С592024009684</w:t>
        </w:r>
      </w:hyperlink>
    </w:p>
    <w:p>
      <w:pPr>
        <w:pStyle w:val="Heading1"/>
      </w:pPr>
      <w:r>
        <w:t>Информация о транспорте</w:t>
      </w:r>
    </w:p>
    <w:p>
      <w:r>
        <w:t>Внимание! Принимаем в тур с детьми от 5-ти лет.</w:t>
      </w:r>
      <w:r>
        <w:br/>
      </w:r>
      <w:r>
        <w:br/>
      </w:r>
      <w:r>
        <w:t>Добраться от ж/д вокзала «Пермь-2» до гостиницы и до места сбора группы можно на автобусе № 50, 68 до ост. «ЦУМ», либо вызвав такси «Яндекс» тел. 2900-000 - от 100 руб. А также можете заказать встречу/ проводы на ж/д вокзале - 1 500 руб.</w:t>
      </w:r>
      <w:r>
        <w:br/>
      </w:r>
      <w:r>
        <w:br/>
      </w:r>
      <w:r>
        <w:t>Добраться из аэропорта «Большое Савино» до гостиницы и места сбора группы можно на такси «Яндекс» тел. 2900-000 - от 350 руб. или заказать встречу/ проводы в аэропорту - 2 000 руб.</w:t>
      </w:r>
    </w:p>
    <w:p>
      <w:r>
        <w:rPr>
          <w:i/>
        </w:rPr>
        <w:t>В зависимости от количества туристов в группе, транспорт может быть следующий: индивидуальная машина, минивэн, микроавтобус, средний автобус, большой автобус.</w:t>
      </w:r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</w:t>
      </w:r>
      <w:r>
        <w:br/>
      </w:r>
      <w:r>
        <w:t>2.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17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экскурсий:</w:t>
      </w:r>
    </w:p>
    <w:p>
      <w:r>
        <w:t>– Для женщин: юбки и платки (в монастыре юбки и платки предоставляются в ограниченном количестве. Просим учитывать это при посещении).</w:t>
      </w:r>
      <w:r>
        <w:br/>
      </w:r>
      <w:r>
        <w:t>– Для воды из монастыря: тару (при необходимости), также можно приобрести на месте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день. Пешеходная экскурсия</w:t>
      </w:r>
      <w:r>
        <w:br/>
      </w:r>
      <w:r>
        <w:t>14.00 - Самостоятельное заселение в отель (за доп. плату встреча на ж/д вокзале «Пермь-2» /аэропорт «Большое Савино»).</w:t>
      </w:r>
      <w:r>
        <w:br/>
      </w:r>
      <w:r>
        <w:t>* При раннем приезде возможно раннее заселение в отель (за доп. плату)</w:t>
      </w:r>
      <w:r>
        <w:br/>
      </w:r>
      <w:r>
        <w:t>15.00 - Встреча туристов с гидом</w:t>
      </w:r>
      <w:r>
        <w:rPr>
          <w:b/>
        </w:rPr>
        <w:t>у памятника "Пермяк - соленые уши" (отель "Прикамье" Комсомольский проспект, 27).</w:t>
      </w:r>
      <w:r>
        <w:br/>
      </w:r>
      <w:r>
        <w:t>15.00 - 17.00 -</w:t>
      </w:r>
      <w:r>
        <w:rPr>
          <w:b/>
        </w:rPr>
        <w:t>Обзорная пешеходная экскурсия по историческому центру города «Пермь Губернская».</w:t>
      </w:r>
      <w:r>
        <w:br/>
      </w:r>
      <w:r>
        <w:t>Маршрут проходит по центральным историческим кварталам города.</w:t>
      </w:r>
      <w:r>
        <w:br/>
      </w:r>
      <w:r>
        <w:t>В ходе экскурсии Вы увидите:</w:t>
      </w:r>
    </w:p>
    <w:p>
      <w:pPr>
        <w:pStyle w:val="ListBullet"/>
      </w:pPr>
      <w:r>
        <w:t>Скульптура «Пермяк солёные уши» - самый необычный памятник по версии журнала «Русский мир».</w:t>
      </w:r>
    </w:p>
    <w:p>
      <w:pPr>
        <w:pStyle w:val="ListBullet"/>
      </w:pPr>
      <w:r>
        <w:t>Здание «Театра оперы и балета» - один из лучших театров страны, визитная карточка Перми.</w:t>
      </w:r>
    </w:p>
    <w:p>
      <w:pPr>
        <w:pStyle w:val="ListBullet"/>
      </w:pPr>
      <w:r>
        <w:t>«Счастье не за горами» - знаменитый слоган, расположившийся поблизости от «Площади двух вокзалов».</w:t>
      </w:r>
    </w:p>
    <w:p>
      <w:pPr>
        <w:pStyle w:val="ListBullet"/>
      </w:pPr>
      <w:r>
        <w:t>Купеческие особняки - архитектурное наследие 19 века.</w:t>
      </w:r>
    </w:p>
    <w:p>
      <w:r>
        <w:t>[slider id=67]</w:t>
      </w:r>
    </w:p>
    <w:p>
      <w:r>
        <w:rPr>
          <w:b/>
        </w:rPr>
        <w:t>2 день. Культура коми-пермяков, г. Кудымкар</w:t>
      </w:r>
      <w:r>
        <w:br/>
      </w:r>
      <w:r>
        <w:t>09:10 - Выезд в г. Кудымкар от памятника "Пермяк - соленые уши" (отель "Прикамье" Комсомольский проспект, 27), путевая экскурсия.</w:t>
      </w:r>
      <w:r>
        <w:br/>
      </w:r>
      <w:r>
        <w:t>13:00 - Обед в ресторане Национальный.</w:t>
      </w:r>
      <w:r>
        <w:br/>
      </w:r>
      <w:r>
        <w:t>Ощутите себя "настоящим" коми-пермяком, отведав традиционную местную кухню</w:t>
      </w:r>
      <w:r>
        <w:br/>
      </w:r>
      <w:r>
        <w:t>14:30 -</w:t>
      </w:r>
      <w:r>
        <w:rPr>
          <w:b/>
        </w:rPr>
        <w:t>Обзорная экскурсия по Кудымкару.</w:t>
      </w:r>
      <w:r>
        <w:t>Свободное время.</w:t>
      </w:r>
      <w:r>
        <w:br/>
      </w:r>
      <w:r>
        <w:t>15:45 -</w:t>
      </w:r>
      <w:r>
        <w:rPr>
          <w:b/>
        </w:rPr>
        <w:t>Тематическая экскурсия в "Коми-Пермяцкий краеведческий музей им. П.И. Субботина-Пермяка".</w:t>
      </w:r>
      <w:r>
        <w:br/>
      </w:r>
      <w:r>
        <w:t>В ходе экскурсии наглядно увидим элементы быта, музейные коллекции, отражающие материальную и духовную культуру коми-пермяков, а также передвижные выставки, посвящённые проблемам сохранения, интерпретации и использования культурного наследия коми-пермяцкого края (экспонируются на лучших площадках страны).</w:t>
      </w:r>
      <w:r>
        <w:br/>
      </w:r>
      <w:r>
        <w:t>18:00 -</w:t>
      </w:r>
      <w:r>
        <w:rPr>
          <w:b/>
        </w:rPr>
        <w:t>Коми-Пермяцкий национальный драматический театр.</w:t>
      </w:r>
      <w:r>
        <w:br/>
      </w:r>
      <w:r>
        <w:t>Театр является постоянным участником и призером краевых и всероссийских конкурсов, театральных капустников и фестивалей актерской песни – номинант премии «Золотая маска», участник театрального фестиваля «Федерация» (2020 г.) в г. Грозный и др. Ежегодно организует гастроли в г. Пермь, но зачем ждать определенные даты, смотреть в привычном зрительном зале, когда можно окунуться в иную культуру, насладиться самобытными интерьерами, угоститься пирожками с пистиками в театральном буфете!</w:t>
      </w:r>
    </w:p>
    <w:p>
      <w:r>
        <w:t>[slider id=68]</w:t>
      </w:r>
    </w:p>
    <w:p>
      <w:r>
        <w:br/>
      </w:r>
      <w:r>
        <w:t>20:30 - Отправление в г. Пермь.</w:t>
      </w:r>
      <w:r>
        <w:br/>
      </w:r>
      <w:r>
        <w:t>00:00 - Прибытие в г. Пермь.</w:t>
      </w:r>
    </w:p>
    <w:p>
      <w:r>
        <w:rPr>
          <w:b/>
        </w:rPr>
        <w:t>3 день. Уральский Афон - Белогорский монастырь + дегустация местной продукции в с. Калинино</w:t>
      </w:r>
      <w:r>
        <w:br/>
      </w:r>
      <w:r>
        <w:t>10.00 – Выезд из Перми от памятника "Пермяк - соленые уши" (отель "Прикамье" Комсомольский проспект, 27)</w:t>
      </w:r>
      <w:r>
        <w:br/>
      </w:r>
      <w:r>
        <w:t>10:00 – 12:00 час – Путевая экскурсия.</w:t>
      </w:r>
      <w:r>
        <w:br/>
      </w:r>
      <w:r>
        <w:t>12.00 – 14.00 час –</w:t>
      </w:r>
      <w:r>
        <w:rPr>
          <w:b/>
        </w:rPr>
        <w:t>Прибытие в «Белогорский монастырь», экскурсия около Монастыря</w:t>
      </w:r>
      <w:r>
        <w:t>, свободное время (монастырская лавка, святой источник).</w:t>
      </w:r>
      <w:r>
        <w:br/>
      </w:r>
      <w:r>
        <w:t>14.00 – Сбор группы и выезд. По пути остановка в п. Калинино.</w:t>
      </w:r>
    </w:p>
    <w:p>
      <w:r>
        <w:t>[slider id=70]</w:t>
      </w:r>
      <w:r>
        <w:br/>
      </w:r>
      <w:r>
        <w:rPr>
          <w:b/>
        </w:rPr>
        <w:t>Остановка в Калинино</w:t>
      </w:r>
      <w:r>
        <w:t>— приятный перерыв: теплый травяной чай в самоваре с сушками и домашним вареньем, а также дегустация натуральных видов меда — липового, гречишного, цветочного. Можно купить свежий мед и экологически чистые продукты прямо у производителя. Отличный способ насладиться природными вкусами и зарядиться хорошим настроением!</w:t>
      </w:r>
      <w:r>
        <w:br/>
      </w:r>
      <w:r>
        <w:t>17:00 час –  Прибытие в Пермь, ул. Ленина, 53 (ТеатрТеатр).</w:t>
      </w:r>
      <w:r>
        <w:br/>
      </w:r>
      <w:r>
        <w:rPr>
          <w:i/>
        </w:rPr>
        <w:t>* Подъем на гору чаще всего осуществляется пешком из-за ограниченного доступа для транспорта, дорожных условий и сохранения природного ландшафта.</w:t>
      </w:r>
    </w:p>
    <w:p>
      <w:r>
        <w:rPr>
          <w:b/>
        </w:rPr>
        <w:t>4 день: Хохловка - первый на Урале музей деревянного зодчества под открытым небом расположен на живописном берегу Камы</w:t>
      </w:r>
      <w:r>
        <w:br/>
      </w:r>
      <w:r>
        <w:t>10.00 – Выезд из Перми от памятника "Пермяк - соленые уши" (отель "Прикамье" Комсомольский проспект, 27)</w:t>
      </w:r>
      <w:r>
        <w:br/>
      </w:r>
      <w:r>
        <w:t>10.00 - 11.00 – Путевая экскурсия</w:t>
      </w:r>
    </w:p>
    <w:p>
      <w:r>
        <w:t>[slider id=69]</w:t>
      </w:r>
    </w:p>
    <w:p>
      <w:r>
        <w:br/>
      </w:r>
      <w:r>
        <w:t>11.00 - 13.00 –</w:t>
      </w:r>
      <w:r>
        <w:rPr>
          <w:b/>
        </w:rPr>
        <w:t>Обзорная экскурсия по АЭМ "Хохловка"</w:t>
      </w:r>
      <w:r>
        <w:t>- это уникальный этнографический парк, расположенный в Перми и представляющий собой музей под открытым небом, где воссозданы традиционные русские усадьбы, села и этнические особенности региона. Этот музейный комплекс помогает посетителям окунуться в богатую культуру, быт и историю России, особенно Уральского региона.</w:t>
      </w:r>
      <w:r>
        <w:br/>
      </w:r>
      <w:r>
        <w:t>13.00 - 14.00 - Свободное время в музее для прогулки</w:t>
      </w:r>
      <w:r>
        <w:br/>
      </w:r>
      <w:r>
        <w:t>14.00 - 15.00 - Возвращение в Пермь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группы*Трансфер в аэропорт/жд вокзал осуществляется самостоятельно</w:t>
      </w:r>
    </w:p>
    <w:p>
      <w:pPr>
        <w:pStyle w:val="Heading1"/>
      </w:pPr>
      <w:r>
        <w:t>Скидки</w:t>
      </w:r>
    </w:p>
    <w:p>
      <w:r>
        <w:t>Пенсионеры, дети 05 - 17 лет - 300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rikamie-hotel.ru/" TargetMode="External"/><Relationship Id="rId10" Type="http://schemas.openxmlformats.org/officeDocument/2006/relationships/hyperlink" Target="https://tourism.fsa.gov.ru/ru/resorts/hotels/9b893aab-c606-11ef-92da-d3265e7cd27b/about-resort" TargetMode="External"/><Relationship Id="rId11" Type="http://schemas.openxmlformats.org/officeDocument/2006/relationships/hyperlink" Target="https://hotel-ural.com/" TargetMode="External"/><Relationship Id="rId12" Type="http://schemas.openxmlformats.org/officeDocument/2006/relationships/hyperlink" Target="https://tourism.fsa.gov.ru/ru/resorts/hotels/16225ab2-c609-11ef-92da-239806f53e09/about-resort" TargetMode="External"/><Relationship Id="rId13" Type="http://schemas.openxmlformats.org/officeDocument/2006/relationships/hyperlink" Target="https://perm.amaks-hotels.ru/?utm_campaign=maps_prioritet&amp;utm_medium=maps&amp;utm_source=yandex" TargetMode="External"/><Relationship Id="rId14" Type="http://schemas.openxmlformats.org/officeDocument/2006/relationships/hyperlink" Target="https://tourism.fsa.gov.ru/ru/resorts/hotels/afb382fa-c608-11ef-92da-e53b8c47b6d3/about-resort" TargetMode="External"/><Relationship Id="rId15" Type="http://schemas.openxmlformats.org/officeDocument/2006/relationships/hyperlink" Target="https://citystar.perm-hotels.ru/" TargetMode="External"/><Relationship Id="rId16" Type="http://schemas.openxmlformats.org/officeDocument/2006/relationships/hyperlink" Target="https://tourism.fsa.gov.ru/ru/resorts/hotels/6d89fe2f-c609-11ef-92da-f5cc195e4baa/about-resort" TargetMode="External"/><Relationship Id="rId17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