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Вербное воскресенье на Уральском Афоне, тур в Белогорский монастырь + дегустация в Калинино (автобусный тур)</w:t>
      </w:r>
    </w:p>
    <w:p>
      <w:pPr>
        <w:pStyle w:val="Heading1"/>
      </w:pPr>
      <w:r>
        <w:t>Информация тура</w:t>
      </w:r>
    </w:p>
    <w:p>
      <w:r>
        <w:t>Пермь - Белая гора - Калинино - Пермь</w:t>
      </w:r>
    </w:p>
    <w:p>
      <w:pPr>
        <w:pStyle w:val="Heading1"/>
      </w:pPr>
      <w:r>
        <w:t>Описание тура</w:t>
      </w:r>
    </w:p>
    <w:p>
      <w:r>
        <w:t>Прикоснуться к истории и святыне православного Урала в особый день — Вербное воскресенье — едут тысячи паломников и туристов. В атмосфере духовного торжества здесь особенно чувствуется благодать. Насладиться великолепием убранства, захватывающими видами с Белой горы, испить воды из чудодейственного родника и покушать в монастырской трапезной. В такие дни сюда тянет особенно — именно здесь душа находит покой, а взор насыщается красотой и светом праздника.</w:t>
      </w:r>
      <w:r>
        <w:br/>
      </w:r>
      <w:r>
        <w:br/>
      </w:r>
      <w:r>
        <w:rPr>
          <w:b/>
        </w:rPr>
        <w:t>Обратите внимание!</w:t>
      </w:r>
      <w:r>
        <w:t>В определённые даты в этот тур можно взять собачку (см. прайс). Перед бронированием пожалуйста,</w:t>
      </w:r>
      <w:r>
        <w:rPr>
          <w:b/>
        </w:rPr>
        <w:t>обязательно ознакомьтесь спамяткой участника,</w:t>
      </w:r>
      <w:r>
        <w:t>чтобы избежать недоразумений. Некоторые объекты, запланированные для посещения, не принимают гостей с собаками, в т.ч. вход в монастырь с собаками запрещен. В таких случаях питомца можно оставить в переноске в автобусе или прогуляться с ним по территории, не входя на объект.</w:t>
      </w:r>
      <w:r>
        <w:br/>
      </w:r>
      <w:r>
        <w:t>Питомец: собака</w:t>
      </w:r>
      <w:r>
        <w:br/>
      </w:r>
      <w:r>
        <w:t>Размер: до 30 см в холке.</w:t>
      </w:r>
      <w:r>
        <w:br/>
      </w:r>
      <w:r>
        <w:t>Переноска: должна быть прочной, проветриваемой, безопасной и соответствовать размеру.</w:t>
      </w:r>
      <w:r>
        <w:br/>
      </w:r>
      <w:r>
        <w:t>Поводок: обязателен для безопасности и спокойствия окружающих.</w:t>
      </w:r>
    </w:p>
    <w:p>
      <w:pPr>
        <w:pStyle w:val="Heading1"/>
      </w:pPr>
      <w:r>
        <w:t>Преимущества</w:t>
      </w:r>
    </w:p>
    <w:p>
      <w:r>
        <w:t>– Транспортное обслуживание (в зависимости от количества человек возможен комортабельный автобус, микроавтобус, минивен, машина);</w:t>
      </w:r>
      <w:r>
        <w:br/>
      </w:r>
      <w:r>
        <w:t>– Экскурсионное обслуживание</w:t>
      </w:r>
      <w:r>
        <w:br/>
      </w:r>
      <w:r>
        <w:t>– Сопровождение гидом;</w:t>
      </w:r>
      <w:r>
        <w:br/>
      </w:r>
      <w:r>
        <w:t>– Страховка на автобусный проезд.</w:t>
      </w:r>
    </w:p>
    <w:p>
      <w:pPr>
        <w:pStyle w:val="Heading1"/>
      </w:pPr>
      <w:r>
        <w:t>В стоимость тура входит</w:t>
      </w:r>
    </w:p>
    <w:p>
      <w:r>
        <w:t>– транспортное обслуживание (в зависимости от количества человек возможен комортабельный автобус, микроавтобус, минивен, машина);</w:t>
      </w:r>
      <w:r>
        <w:br/>
      </w:r>
      <w:r>
        <w:t>– Экскурсионное обслуживание</w:t>
      </w:r>
      <w:r>
        <w:br/>
      </w:r>
      <w:r>
        <w:t>– Сопровождение гидом;</w:t>
      </w:r>
      <w:r>
        <w:br/>
      </w:r>
      <w:r>
        <w:t>– Страховка на автобусный проезд;</w:t>
      </w:r>
      <w:r>
        <w:br/>
      </w:r>
      <w:r>
        <w:t>– Дегустация</w:t>
      </w:r>
    </w:p>
    <w:p>
      <w:pPr>
        <w:pStyle w:val="Heading1"/>
      </w:pPr>
      <w:r>
        <w:t>Дополнительно оплачивается</w:t>
      </w:r>
    </w:p>
    <w:p>
      <w:r>
        <w:t>Для посещения монастыря входной сбор (пожертвования) от 100 р/ чел.</w:t>
      </w:r>
      <w:r>
        <w:br/>
      </w:r>
      <w:r>
        <w:t>Питание в трапезной монастыря: суп, макароны/греча/пюре, котлета, чай, выпечка (стоимость ориентировочно 300 руб., есть терминал).</w:t>
      </w:r>
      <w:r>
        <w:br/>
      </w:r>
      <w:r>
        <w:t>Церковные атрибуты.</w:t>
      </w:r>
    </w:p>
    <w:p>
      <w:r>
        <w:t>Если Вы приезжаете из другого города, и у Вас нет родственников в Перми, наши менеджеры помогут забронировать для Вас гостиницу или хостел, чтобы подождать отправление тура. Или если в туре поздний приезд, а на общественный транспорт Вы уже не успеваете.</w:t>
      </w:r>
    </w:p>
    <w:p>
      <w:pPr>
        <w:pStyle w:val="Heading1"/>
      </w:pPr>
      <w:r>
        <w:t>Информация о транспорте</w:t>
      </w:r>
    </w:p>
    <w:p>
      <w:r>
        <w:t>10.00 –</w:t>
      </w:r>
      <w:hyperlink r:id="rId9">
        <w:r>
          <w:rPr>
            <w:color w:val="0000FF"/>
            <w:u w:val="single"/>
          </w:rPr>
          <w:t>г. Пермь, ул. Ленина, 53, ДрамТеатр со стороны ул. Петропавловская</w:t>
        </w:r>
      </w:hyperlink>
      <w:r>
        <w:br/>
      </w:r>
      <w:r>
        <w:t>10.20 –</w:t>
      </w:r>
      <w:hyperlink r:id="rId10">
        <w:r>
          <w:rPr>
            <w:color w:val="0000FF"/>
            <w:u w:val="single"/>
          </w:rPr>
          <w:t>ост. Фролы</w:t>
        </w:r>
      </w:hyperlink>
      <w:r>
        <w:br/>
      </w:r>
      <w:r>
        <w:t>10.45 –</w:t>
      </w:r>
      <w:hyperlink r:id="rId11">
        <w:r>
          <w:rPr>
            <w:color w:val="0000FF"/>
            <w:u w:val="single"/>
          </w:rPr>
          <w:t>ост. Отворот на Кукуштан</w:t>
        </w:r>
      </w:hyperlink>
    </w:p>
    <w:p>
      <w:pPr>
        <w:pStyle w:val="Heading1"/>
      </w:pPr>
      <w:r>
        <w:t>Документы для поездки</w:t>
      </w:r>
    </w:p>
    <w:p>
      <w:r>
        <w:t>Оригиналы паспорта/свидетельства о рождении, мед. полис</w:t>
      </w:r>
      <w:r>
        <w:br/>
      </w:r>
      <w:hyperlink r:id="rId12">
        <w:r>
          <w:rPr>
            <w:color w:val="0000FF"/>
            <w:u w:val="single"/>
          </w:rPr>
          <w:t>Распечатать памятку по туру</w:t>
        </w:r>
      </w:hyperlink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</w:p>
    <w:p>
      <w:r>
        <w:t>– удобную одежду и обувь для комфортной поездки, если требуется</w:t>
      </w:r>
      <w:r>
        <w:br/>
      </w:r>
      <w:r>
        <w:t>– питьевая вода, перекус;</w:t>
      </w:r>
      <w:r>
        <w:br/>
      </w:r>
      <w:r>
        <w:t>– пауэрбанк; USB-кабель для зарядки телефона</w:t>
      </w:r>
      <w:r>
        <w:br/>
      </w:r>
      <w:r>
        <w:t>– аптечку для личного применения;</w:t>
      </w:r>
      <w:r>
        <w:br/>
      </w:r>
      <w:r>
        <w:t>– плед;</w:t>
      </w:r>
      <w:r>
        <w:br/>
      </w:r>
      <w:r>
        <w:t>– подушечку для головы;</w:t>
      </w:r>
    </w:p>
    <w:p>
      <w:r>
        <w:rPr>
          <w:b/>
        </w:rPr>
        <w:t>Для экскурсий:</w:t>
      </w:r>
    </w:p>
    <w:p>
      <w:r>
        <w:t>– Для женщин: юбки и платки (в монастыре юбки и платки предоставляются в ограниченном количестве. Просим учитывать это при посещении)</w:t>
      </w:r>
      <w:r>
        <w:br/>
      </w:r>
      <w:r>
        <w:t>– Для воды из монастыря: тару</w:t>
      </w:r>
      <w:r>
        <w:br/>
      </w:r>
      <w:r>
        <w:t>– удобную одежду и обувь по погоде;</w:t>
      </w:r>
      <w:r>
        <w:br/>
      </w:r>
      <w:r>
        <w:t>– зонт или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сувениров,церковной атрибутики,питания и т.д</w:t>
      </w:r>
      <w:r>
        <w:br/>
      </w:r>
      <w:r>
        <w:t>– фотоаппарат;</w:t>
      </w:r>
      <w:r>
        <w:br/>
      </w:r>
      <w:r>
        <w:t>– питьевая вода,перекус;</w:t>
      </w:r>
      <w:r>
        <w:br/>
      </w:r>
      <w:r>
        <w:t>– пауэрбанк;</w:t>
      </w:r>
      <w:r>
        <w:br/>
      </w:r>
      <w:r>
        <w:t>– аптечку для личного применения</w:t>
      </w:r>
      <w:r>
        <w:br/>
      </w:r>
      <w:r>
        <w:br/>
      </w:r>
      <w:r>
        <w:rPr>
          <w:b/>
        </w:rPr>
        <w:t>Обратите внимание!</w:t>
      </w:r>
      <w:r>
        <w:t>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</w:p>
    <w:p>
      <w:r>
        <w:t>*В автобусе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t>10.00 – Выезд из Перми, ул. Ленина, 53 (ТеатрТеатр).</w:t>
      </w:r>
      <w:r>
        <w:br/>
      </w:r>
      <w:r>
        <w:t>10:00 – 12:00 час – Путевая экскурсия.</w:t>
      </w:r>
      <w:r>
        <w:br/>
      </w:r>
      <w:r>
        <w:t>12.00 – 14.00 час – Прибытие в «Белогорский монастырь», экскурсия около Монастыря, свободное время (монастырская лавка, святой источник).</w:t>
      </w:r>
      <w:r>
        <w:br/>
      </w:r>
      <w:r>
        <w:t>14.00 час – Сбор группы и выезд. По пути остановка в п. Калинино на дегустацию меда и чаепитие.</w:t>
      </w:r>
      <w:r>
        <w:br/>
      </w:r>
      <w:r>
        <w:t>17:00 час –  Прибытие в Пермь, ул. Ленина, 53 (ТеатрТеатр).</w:t>
      </w:r>
    </w:p>
    <w:p>
      <w:r>
        <w:rPr>
          <w:i/>
        </w:rPr>
        <w:t>* Подъем на гору чаще всего осуществляется пешком из-за ограниченного доступа для транспорта, дорожных условий и сохранения природного ландшафта.</w:t>
      </w:r>
      <w:r>
        <w:br/>
      </w:r>
      <w:r>
        <w:t>*</w:t>
      </w:r>
      <w:r>
        <w:rPr>
          <w:i/>
        </w:rPr>
        <w:t>Время прибытия является ориентировочным. Зависит от дорожной ситуации и ситуаций, которые прямо или косвенно могут повлиять на время прибытия.*Оператор оставляет за собой право вносить изменения в программу с сохранением объема обслуживания. Запланируйте деньги на такси в случае раннего или позднего прибытия.*Просим обязательно сообщать туроператору о наличии хронических заболеваний, особенностях здоровья и других обстоятельствах, которые могут повлиять на путешествие. Это необходимо для обеспечения безопасности и комфорта во время тура всей группы</w:t>
      </w:r>
    </w:p>
    <w:p>
      <w:pPr>
        <w:pStyle w:val="Heading1"/>
      </w:pPr>
      <w:r>
        <w:t>Скидки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://yandex.ru/maps/50/perm/?indoorLevel=1&amp;ll=56.217831%2C58.009016&amp;mode=usermaps&amp;source=constructorLink&amp;um=constructor%3A639db9aca7c7dae6dc39081c366bbdde15249763ee98ce639c517f562c50dba8&amp;z=17" TargetMode="External"/><Relationship Id="rId10" Type="http://schemas.openxmlformats.org/officeDocument/2006/relationships/hyperlink" Target="https://yandex.ru/maps/?um=constructor%3Af54be712493ec5d17c9da6086eae1c19bbbaaa5003437b36fa49f8d5fa256c76&amp;source=constructorLink" TargetMode="External"/><Relationship Id="rId11" Type="http://schemas.openxmlformats.org/officeDocument/2006/relationships/hyperlink" Target="https://yandex.ru/maps/?um=constructor%3A7f30815388133f181ea02c7ddd39d5619a0021f18ab581446a39b80a35206cde&amp;source=constructorLink" TargetMode="External"/><Relationship Id="rId12" Type="http://schemas.openxmlformats.org/officeDocument/2006/relationships/hyperlink" Target="https://docs.google.com/document/d/1I7-xsh8XhXeNqQmV4zGf0s3AEkXe3Vg0fkx5GUxz5VI/edit?tab=t.0#heading=h.1owj0ogjaeh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