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Святки в Хохловке: страшные вечера - экскурсионная программа в АЭМ Хохловка</w:t>
      </w:r>
    </w:p>
    <w:p>
      <w:pPr>
        <w:pStyle w:val="Heading1"/>
      </w:pPr>
      <w:r>
        <w:t>Информация тура</w:t>
      </w:r>
    </w:p>
    <w:p>
      <w:r>
        <w:t>Пермь → Хохловка → Пермь</w:t>
      </w:r>
    </w:p>
    <w:p>
      <w:pPr>
        <w:pStyle w:val="Heading1"/>
      </w:pPr>
      <w:r>
        <w:t>Описание тура</w:t>
      </w:r>
    </w:p>
    <w:p>
      <w:r>
        <w:t>Святки — это удивительный и волшебный период в народном календаре, который называют временем «от звезды до воды». Эти святые вечера начинались с появления первой звезды в ночь Рождества Христова и продолжались до Крещения Господня, когда освящалась вода. Праздник, укоренившийся в христианской традиции, имеет богатую языческую историю. Святки всегда были временем веселья и радости, когда люди собирались для угощений, гаданий и обмена подарками.</w:t>
      </w:r>
      <w:r>
        <w:br/>
      </w:r>
      <w:r>
        <w:t>Музей «Хохловка» приглашает вас пережить эти волшебные дни вместе с нами! Для вас подготовлена увлекательная праздничная экскурсия, наполненная фольклорными обрядами. Вы узнаете о христославах и колядовщиках, сможете стать участником народной театральной постановки и примерите на себя роль ряженых. И, конечно же, вы откроете для себя секреты этого магического времени! Не упустите возможность стать частью этого удивительного праздника!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t>Погружение в атмосферу Рождества и святок с обрядами и колядками.</w:t>
      </w:r>
    </w:p>
    <w:p>
      <w:pPr>
        <w:pStyle w:val="ListBullet"/>
      </w:pPr>
      <w:r>
        <w:t>Активное участие: ряжение, игры, гадания, народная драма.</w:t>
      </w:r>
    </w:p>
    <w:p>
      <w:pPr>
        <w:pStyle w:val="ListBullet"/>
      </w:pPr>
      <w:r>
        <w:t>Живое общение и вовлечение гостей.</w:t>
      </w:r>
    </w:p>
    <w:p>
      <w:pPr>
        <w:pStyle w:val="ListBullet"/>
      </w:pPr>
      <w:r>
        <w:t>Уникальное место – зимняя Хохловка со старинными избами.</w:t>
      </w:r>
    </w:p>
    <w:p>
      <w:pPr>
        <w:pStyle w:val="ListBullet"/>
      </w:pPr>
      <w:r>
        <w:t>Удобный формат: трансфер, насыщенная программа за несколько часов.</w:t>
      </w:r>
    </w:p>
    <w:p>
      <w:pPr>
        <w:pStyle w:val="Heading1"/>
      </w:pPr>
      <w:r>
        <w:t>В стоимость тура входит</w:t>
      </w:r>
    </w:p>
    <w:p>
      <w:r>
        <w:t>– транспортное обслуживание (в зависимости от количества человек возможен комортабельный автобус, микроавтобус, минивен, машина);</w:t>
      </w:r>
      <w:r>
        <w:br/>
      </w:r>
      <w:r>
        <w:t>– страховка на проезд в автобусе;</w:t>
      </w:r>
      <w:r>
        <w:br/>
      </w:r>
      <w:r>
        <w:t>– путевая экскурсия;</w:t>
      </w:r>
      <w:r>
        <w:br/>
      </w:r>
      <w:r>
        <w:t>– входные билеты в АЭМ "Хохловка"</w:t>
      </w:r>
    </w:p>
    <w:p>
      <w:pPr>
        <w:pStyle w:val="Heading1"/>
      </w:pPr>
      <w:r>
        <w:t>Дополнительно оплачивается</w:t>
      </w:r>
    </w:p>
    <w:p>
      <w:r>
        <w:t>– Питание;</w:t>
      </w:r>
      <w:r>
        <w:br/>
      </w:r>
      <w:r>
        <w:t>– Сувениры.</w:t>
      </w:r>
    </w:p>
    <w:p>
      <w:pPr>
        <w:pStyle w:val="Heading1"/>
      </w:pPr>
      <w:r>
        <w:t>Информация о транспорте</w:t>
      </w:r>
    </w:p>
    <w:p>
      <w:r>
        <w:t xml:space="preserve">13.00 - </w:t>
      </w:r>
      <w:hyperlink r:id="rId9">
        <w:r>
          <w:rPr>
            <w:color w:val="0000FF"/>
            <w:u w:val="single"/>
          </w:rPr>
          <w:t>ул. Ленина, 53, ДрамТеатр со стороны ул. </w:t>
        </w:r>
      </w:hyperlink>
      <w:hyperlink r:id="rId10">
        <w:r>
          <w:rPr>
            <w:color w:val="0000FF"/>
            <w:u w:val="single"/>
          </w:rPr>
          <w:t>Петропавловская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</w:t>
      </w:r>
      <w:r>
        <w:br/>
      </w:r>
      <w:hyperlink r:id="rId11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</w:p>
    <w:p>
      <w:r>
        <w:t>– Для женщин: юбки и платки.</w:t>
      </w:r>
      <w:r>
        <w:br/>
      </w:r>
      <w:r>
        <w:t>– Для воды из монастыря: тару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сувениров,церковной атрибутики,питания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13.00 - Сбор группы на ул. Ленина, 53 ("Театр-Театр") и выезд на программу, путевая экскурсия.</w:t>
      </w:r>
      <w:r>
        <w:br/>
      </w:r>
      <w:r>
        <w:t>14.30 - Прибытие в Хохловку</w:t>
      </w:r>
      <w:r>
        <w:br/>
      </w:r>
      <w:r>
        <w:t>14.30 - Начало программы «Святки в Хохловке. Рождество Христово»</w:t>
      </w:r>
      <w:r>
        <w:br/>
      </w:r>
      <w:r>
        <w:rPr>
          <w:b/>
        </w:rPr>
        <w:t xml:space="preserve">Вас ждет: </w:t>
      </w:r>
    </w:p>
    <w:p>
      <w:pPr>
        <w:pStyle w:val="ListBullet"/>
      </w:pPr>
      <w:r>
        <w:t>Рассказ о празднике;</w:t>
      </w:r>
    </w:p>
    <w:p>
      <w:pPr>
        <w:pStyle w:val="ListBullet"/>
      </w:pPr>
      <w:r>
        <w:t>Подготовка к ряжению и колядованию: разучивание колядки, распределение ролей ряженых, разделение гостей на колядовщиков и хозяев;</w:t>
      </w:r>
    </w:p>
    <w:p>
      <w:pPr>
        <w:pStyle w:val="ListBullet"/>
      </w:pPr>
      <w:r>
        <w:t>Колядование у изб;</w:t>
      </w:r>
    </w:p>
    <w:p>
      <w:pPr>
        <w:pStyle w:val="ListBullet"/>
      </w:pPr>
      <w:r>
        <w:t>Святочные гадания на улице;</w:t>
      </w:r>
    </w:p>
    <w:p>
      <w:pPr>
        <w:pStyle w:val="ListBullet"/>
      </w:pPr>
      <w:r>
        <w:t>Зимние народные игры;</w:t>
      </w:r>
    </w:p>
    <w:p>
      <w:pPr>
        <w:pStyle w:val="ListBullet"/>
      </w:pPr>
      <w:r>
        <w:t>В теплом помещении - участие в народной драме «Царь Максимильян»;</w:t>
      </w:r>
    </w:p>
    <w:p>
      <w:pPr>
        <w:pStyle w:val="ListBullet"/>
      </w:pPr>
      <w:r>
        <w:t>Сказки и страшные былички.</w:t>
      </w:r>
    </w:p>
    <w:p>
      <w:r>
        <w:t>16.00 - Окончание праздничной программы и выезд в город</w:t>
      </w:r>
      <w:r>
        <w:br/>
      </w:r>
      <w:r>
        <w:t>17.00 - Ориентировочное время прибытия в город</w:t>
      </w:r>
    </w:p>
    <w:p>
      <w:r>
        <w:rPr>
          <w:i/>
        </w:rPr>
        <w:t>*Оператор оставляет за собой право вносить изменения в программу с сохранением объема обслуживания.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1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