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Групповой тур Очарование древнего города Чердынь + мастер-класс по приготовлению Чердынских грибных ушков</w:t>
      </w:r>
    </w:p>
    <w:p>
      <w:pPr>
        <w:pStyle w:val="Heading1"/>
      </w:pPr>
      <w:r>
        <w:t>Информация тура</w:t>
      </w:r>
    </w:p>
    <w:p>
      <w:r>
        <w:t>Пермь  → Чердынь → 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1 день</w:t>
      </w:r>
      <w:r>
        <w:br/>
      </w:r>
      <w:r>
        <w:rPr>
          <w:b/>
        </w:rPr>
        <w:t>Рекомендуемый возраст</w:t>
      </w:r>
      <w:r>
        <w:t>— с 6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10 человек</w:t>
      </w:r>
    </w:p>
    <w:p>
      <w:pPr>
        <w:pStyle w:val="Heading1"/>
      </w:pPr>
      <w:r>
        <w:t>Преимущества</w:t>
      </w:r>
    </w:p>
    <w:p>
      <w:r>
        <w:rPr>
          <w:b/>
        </w:rPr>
        <w:t>Погружение в древнюю историю</w:t>
      </w:r>
      <w:r>
        <w:br/>
      </w:r>
      <w:r>
        <w:t>Вы познакомитесь с одним из самых старинных городов Урала, где каждый дом, храм и улочка дышат прошлым и хранят свои легенды.</w:t>
      </w:r>
    </w:p>
    <w:p>
      <w:r>
        <w:rPr>
          <w:b/>
        </w:rPr>
        <w:t>Уникальная архитектура и атмосферные виды</w:t>
      </w:r>
      <w:r>
        <w:br/>
      </w:r>
      <w:r>
        <w:t>Чердынь — город, сохранивший северный провинциальный шарм. Вас ждут живописные пейзажи, деревянные дома, возвышенности и панорамные виды на Каму.</w:t>
      </w:r>
    </w:p>
    <w:p>
      <w:r>
        <w:rPr>
          <w:b/>
        </w:rPr>
        <w:t>Экскурсия с опытным гидом</w:t>
      </w:r>
      <w:r>
        <w:br/>
      </w:r>
      <w:r>
        <w:t>Путевая лекция и прогулка по городу оживят историю: вы услышите малоизвестные факты, легенды и увлекательные рассказы о людях, живших здесь веками.</w:t>
      </w:r>
    </w:p>
    <w:p>
      <w:r>
        <w:rPr>
          <w:b/>
        </w:rPr>
        <w:t>Дегустация местной кухни</w:t>
      </w:r>
      <w:r>
        <w:br/>
      </w:r>
      <w:r>
        <w:t>Вы попробуете традиционные чердынские грибные “ушки” — редкое блюдо, доступное только в этом регионе. Это настоящий гастрономический северный колорит.</w:t>
      </w:r>
    </w:p>
    <w:p>
      <w:r>
        <w:rPr>
          <w:b/>
        </w:rPr>
        <w:t>Богатый выбор музеев</w:t>
      </w:r>
      <w:r>
        <w:br/>
      </w:r>
      <w:r>
        <w:t>Чердынский музейный комплекс включает 5 тематических залов, которые можно выбрать по интересам</w:t>
      </w:r>
    </w:p>
    <w:p>
      <w:r>
        <w:rPr>
          <w:b/>
        </w:rPr>
        <w:t>Идеально для фото и отдыха</w:t>
      </w:r>
      <w:r>
        <w:br/>
      </w:r>
      <w:r>
        <w:t>Город богат аутентичными местами для фото: старые улочки, деревянные фасады, музейные экспонаты, виды на Каму — отличные кадры гарантированы!</w:t>
      </w:r>
    </w:p>
    <w:p>
      <w:r>
        <w:rPr>
          <w:b/>
        </w:rPr>
        <w:t>Атмосфера спокойствия и тишины</w:t>
      </w:r>
      <w:r>
        <w:br/>
      </w:r>
      <w:r>
        <w:t>Чердынь — это возможность отдохнуть от городской суеты, погрузиться в неторопливую атмосферу и почувствовать дыхание настоящей истории.</w:t>
      </w:r>
    </w:p>
    <w:p>
      <w:r>
        <w:rPr>
          <w:b/>
        </w:rPr>
        <w:t>Подходит для всех возрастов</w:t>
      </w:r>
      <w:r>
        <w:br/>
      </w:r>
      <w:r>
        <w:t>Тур будет интересен и взрослым, и школьникам, и любителям культуры, истории, природы или гастрономии.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</w:t>
      </w:r>
    </w:p>
    <w:p>
      <w:pPr>
        <w:pStyle w:val="ListBullet"/>
      </w:pPr>
      <w:r>
        <w:t>Сопровождение нашим сотрудником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Страховка на автобусный проезд</w:t>
      </w:r>
    </w:p>
    <w:p>
      <w:pPr>
        <w:pStyle w:val="Heading1"/>
      </w:pPr>
      <w:r>
        <w:t>Дополнительно оплачивается</w:t>
      </w:r>
    </w:p>
    <w:p>
      <w:r>
        <w:t>— Личные расходы участников (сувениры, дополнительное питание)</w:t>
      </w:r>
      <w:r>
        <w:br/>
      </w:r>
      <w:r>
        <w:t>— Доплата за отдалённые районы при трансфере (подробности здесь: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</w:p>
    <w:p>
      <w:pPr>
        <w:pStyle w:val="Heading1"/>
      </w:pPr>
      <w:r>
        <w:t>Информация о транспорте</w:t>
      </w:r>
    </w:p>
    <w:p>
      <w:r>
        <w:t>— Место посадки вы выбираете сами — удобно для вашей группы</w:t>
      </w:r>
      <w:r>
        <w:br/>
      </w:r>
      <w:r>
        <w:t>— Для отдалённых районов (Закамск, Гайва, Кондратово, Кислотные дачи, Голованово, Новые ляды, Левшино и т.д.) возможна небольшая доплата (подробности здесь: ссылка)</w:t>
      </w:r>
      <w:r>
        <w:br/>
      </w:r>
      <w:r>
        <w:t>— Автобусы новые, туристического класса, специально оборудованные для перевозки детей</w:t>
      </w:r>
      <w:r>
        <w:br/>
      </w:r>
      <w:r>
        <w:t>— комфорт и безопасность на каждом километре</w:t>
      </w:r>
      <w:r>
        <w:br/>
      </w:r>
      <w:r>
        <w:t>— микроавтобус для небольших групп или большой автобус</w:t>
      </w:r>
      <w:r>
        <w:br/>
      </w:r>
      <w:r>
        <w:t>— Опытные водители с многолетним стажем, которые знают, как безопасно доставить детей до пункта назначения</w:t>
      </w:r>
      <w:r>
        <w:br/>
      </w:r>
      <w:r>
        <w:t>—  Все документы для поездки в ГИБДД мы оформляем сами.</w:t>
      </w:r>
    </w:p>
    <w:p>
      <w:pPr>
        <w:pStyle w:val="Heading1"/>
      </w:pPr>
      <w:r>
        <w:t>Документы для поездки</w:t>
      </w:r>
    </w:p>
    <w:p>
      <w:r>
        <w:t>— Приказ из школы;</w:t>
      </w:r>
      <w:r>
        <w:br/>
      </w:r>
      <w:r>
        <w:t>— Список туристов:</w:t>
      </w:r>
      <w:r>
        <w:br/>
      </w:r>
      <w:r>
        <w:t>— Оригинал паспорта (для детей от 14 лет);</w:t>
      </w:r>
      <w:r>
        <w:br/>
      </w:r>
      <w:r>
        <w:t>— Свидетельство о рождении (для детей до 14 лет);</w:t>
      </w:r>
      <w:r>
        <w:br/>
      </w:r>
      <w:r>
        <w:t>— Медицинский полис.</w:t>
      </w:r>
    </w:p>
    <w:p>
      <w:pPr>
        <w:pStyle w:val="Heading1"/>
      </w:pPr>
      <w:r>
        <w:t>Рекомендуем взять с собой</w:t>
      </w:r>
    </w:p>
    <w:p>
      <w:r>
        <w:t>—  отличное настроение</w:t>
      </w:r>
      <w:r>
        <w:br/>
      </w:r>
      <w:r>
        <w:t>—  фотоаппарат</w:t>
      </w:r>
      <w:r>
        <w:br/>
      </w:r>
      <w:r>
        <w:t>—  питьевую воду,перекус;</w:t>
      </w:r>
      <w:r>
        <w:br/>
      </w:r>
      <w:r>
        <w:t>—  пауэрбанк</w:t>
      </w:r>
      <w:r>
        <w:br/>
      </w:r>
      <w:r>
        <w:t>—  аптечку для личного применения</w:t>
      </w:r>
      <w:r>
        <w:br/>
      </w:r>
      <w:r>
        <w:t>—  снять все украшения перед экскурсией</w:t>
      </w:r>
    </w:p>
    <w:p>
      <w:pPr>
        <w:pStyle w:val="Heading1"/>
      </w:pPr>
      <w:r>
        <w:t>Программа тура</w:t>
      </w:r>
    </w:p>
    <w:p>
      <w:r>
        <w:rPr>
          <w:b/>
        </w:rPr>
        <w:t>“Чердынь — город легенд и тайн”</w:t>
      </w:r>
    </w:p>
    <w:p>
      <w:r>
        <w:rPr>
          <w:b/>
        </w:rPr>
        <w:t>Сбор группы и  выезд в г. Чердынь,путевая экскурсия по маршруту</w:t>
      </w:r>
      <w:r>
        <w:br/>
      </w:r>
      <w:r>
        <w:t>Во время пути вы услышите интересные факты, легенды и истории Северного Прикамья, познакомитесь с бытом и культурой древних поселений.</w:t>
      </w:r>
    </w:p>
    <w:p>
      <w:r>
        <w:rPr>
          <w:b/>
        </w:rPr>
        <w:t>Прибытие в Чердынь, прогулка с гидом</w:t>
      </w:r>
      <w:r>
        <w:br/>
      </w:r>
      <w:r>
        <w:t>Чердынь  — город с богатой историей и уникальной архитектурой. Здесь вас ждут живописные пейзажи, атмосферные улочки и множество достопримечательностей.</w:t>
      </w:r>
      <w:r>
        <w:br/>
      </w:r>
      <w:r>
        <w:t>Вы погрузитесь в атмосферу старины, услышите легенды и почувствуете дух древнего города, который веками сохраняет свои тайны.</w:t>
      </w:r>
    </w:p>
    <w:p>
      <w:r>
        <w:rPr>
          <w:b/>
        </w:rPr>
        <w:t>Мастер-класс  в кафе "Чародейка" по приготовлению знаменитых чердынских грибных “ушков”</w:t>
      </w:r>
      <w:r>
        <w:t>– традиционного блюда местной кухни. На мастер-классе вы:</w:t>
      </w:r>
      <w:r>
        <w:br/>
      </w:r>
      <w:r>
        <w:t>-Научитесь готовить ушки по уникальному уральскому рецепту.</w:t>
      </w:r>
      <w:r>
        <w:br/>
      </w:r>
      <w:r>
        <w:t>-Познакомитесь с историей и традициями местной кухни.</w:t>
      </w:r>
      <w:r>
        <w:br/>
      </w:r>
      <w:r>
        <w:t>-Сможете насладиться результатом собственного труда за уютным обеденным столом.</w:t>
      </w:r>
      <w:r>
        <w:br/>
      </w:r>
      <w:r>
        <w:t>Вкусное угощение, приготовленное по старинному рецепту, подарит вам не только гастрономическое удовольствие, но и незабываемые впечатления от культурного наследия региона.</w:t>
      </w:r>
    </w:p>
    <w:p>
      <w:r>
        <w:rPr>
          <w:b/>
        </w:rPr>
        <w:t>Посещение Чердынского музея (один музей – 5 залов на выбор):</w:t>
      </w:r>
      <w:r>
        <w:br/>
      </w:r>
      <w:r>
        <w:t>- выставочный зал</w:t>
      </w:r>
      <w:r>
        <w:br/>
      </w:r>
      <w:r>
        <w:t>- музей истории веры</w:t>
      </w:r>
      <w:r>
        <w:br/>
      </w:r>
      <w:r>
        <w:t>- новое музейное пространство</w:t>
      </w:r>
      <w:r>
        <w:br/>
      </w:r>
      <w:r>
        <w:t>- центр памяти М.Н. Романова в Ныробе с Романовским садом.</w:t>
      </w:r>
      <w:r>
        <w:br/>
      </w:r>
      <w:r>
        <w:t>- краеведческий музей</w:t>
      </w:r>
    </w:p>
    <w:p>
      <w:r>
        <w:rPr>
          <w:b/>
        </w:rPr>
        <w:t>Выезд в Пермь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rPr>
                <w:b/>
              </w:rPr>
              <w:t>транспорт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кол-во человек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Микроавтобус</w:t>
            </w:r>
          </w:p>
        </w:tc>
        <w:tc>
          <w:tcPr>
            <w:tcW w:type="dxa" w:w="2700"/>
          </w:tcPr>
          <w:p>
            <w:r>
              <w:rPr>
                <w:b/>
              </w:rPr>
              <w:t>10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8 879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11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8 497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12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7 984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13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7 550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14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7 178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15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6 855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16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6 573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17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6 324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18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6 103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19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5 905</w:t>
            </w:r>
          </w:p>
        </w:tc>
      </w:tr>
      <w:tr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20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6 702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21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6 605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22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6 411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23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6 133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24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5 975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25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5 829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26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5 695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27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5 571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28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5 455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29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5 348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30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5 326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31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5 229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32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5 139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33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5 054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34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4 974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35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4 899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36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4 828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37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4 761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38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4 697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39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4 637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4 638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41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4 582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42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4 528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43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4 477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44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4 429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45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4 382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46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4 338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47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4 296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48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4 255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49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4 216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50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4 035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