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Праздник в усадьбе "Морозкино" + Квест "Поиск новогодних подарков", г. Кунгур (автобусный тур)</w:t>
      </w:r>
    </w:p>
    <w:p>
      <w:pPr>
        <w:pStyle w:val="Heading1"/>
      </w:pPr>
      <w:r>
        <w:t>Информация тура</w:t>
      </w:r>
    </w:p>
    <w:p>
      <w:r>
        <w:t>Пермь → Кунгур → Пермь</w:t>
      </w:r>
    </w:p>
    <w:p>
      <w:pPr>
        <w:pStyle w:val="Heading1"/>
      </w:pPr>
      <w:r>
        <w:t>Описание тура</w:t>
      </w:r>
    </w:p>
    <w:p>
      <w:r>
        <w:t>Приглашаем вас на яркий праздник в усадьбу "Морозкино" - музей под открытым небом, где проходят интересные праздники, уникальные выставки, мастер-классы. Подари себе и своему ребенку праздник!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​​​​​​</w:t>
      </w:r>
      <w:r>
        <w:rPr>
          <w:b/>
        </w:rPr>
        <w:t>Уникальность Кунгура:</w:t>
      </w:r>
      <w:r>
        <w:t>купеческая история, легенда о «самом большом городе России», гончарная лавка и сапожки для парижанок.</w:t>
      </w:r>
    </w:p>
    <w:p>
      <w:pPr>
        <w:pStyle w:val="ListBullet"/>
      </w:pPr>
      <w:r>
        <w:rPr>
          <w:b/>
        </w:rPr>
        <w:t>Смена формата:</w:t>
      </w:r>
      <w:r>
        <w:t>переход от городской экскурсии к интерактивной сказке в усадьбе «Морозкино».</w:t>
      </w:r>
    </w:p>
    <w:p>
      <w:pPr>
        <w:pStyle w:val="ListBullet"/>
      </w:pPr>
      <w:r>
        <w:rPr>
          <w:b/>
        </w:rPr>
        <w:t>Полное погружение:</w:t>
      </w:r>
      <w:r>
        <w:t>квест, мастер-класс, театрализованное представление и личная встреча с Дедом Морозом.</w:t>
      </w:r>
    </w:p>
    <w:p>
      <w:pPr>
        <w:pStyle w:val="ListBullet"/>
      </w:pPr>
      <w:r>
        <w:rPr>
          <w:b/>
        </w:rPr>
        <w:t>Универсальность:</w:t>
      </w:r>
      <w:r>
        <w:t>подходит для семей с детьми, пар и компаний благодаря сочетанию истории, интерактива и отдыха.</w:t>
      </w:r>
    </w:p>
    <w:p>
      <w:pPr>
        <w:pStyle w:val="ListBullet"/>
      </w:pPr>
      <w:r>
        <w:rPr>
          <w:b/>
        </w:rPr>
        <w:t>Розыгрыш сертификата на бесплатное путешествие по Пермскому краю!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Экскурсионное обслуживание;</w:t>
      </w:r>
      <w:r>
        <w:br/>
      </w:r>
      <w:r>
        <w:t>– Программа в усадьбе;</w:t>
      </w:r>
      <w:r>
        <w:br/>
      </w:r>
      <w:r>
        <w:t>– Горячий обед;</w:t>
      </w:r>
      <w:r>
        <w:br/>
      </w:r>
      <w:r>
        <w:t>– Сопровождение гидом.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Сувениры, кунгурские сладости.</w:t>
      </w:r>
    </w:p>
    <w:p>
      <w:pPr>
        <w:pStyle w:val="Heading1"/>
      </w:pPr>
      <w:r>
        <w:t>Информация о транспорте</w:t>
      </w:r>
    </w:p>
    <w:p>
      <w:r>
        <w:t>10.00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10.20 – 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>10.45 –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>11.00 –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>11.20 –</w:t>
      </w:r>
      <w:hyperlink r:id="rId13">
        <w:r>
          <w:rPr>
            <w:color w:val="0000FF"/>
            <w:u w:val="single"/>
          </w:rPr>
          <w:t>ост. Шадейка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(без каблуков)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t xml:space="preserve">10.00 - Отправление из Перми в г. Кунгур. Путевая экскурсия </w:t>
      </w:r>
      <w:r>
        <w:br/>
      </w:r>
      <w:r>
        <w:t>Многое повидал на своем веку Сибирский тракт: тысячи каторжников (здесь прошли Радищев и Достоевский, декабристы и их семьи), сотни торговых обозов, в которых купцы Грибушины и Губкины везли в центральную Россию и к императорскому столу китайский чай… По легенде, именно на Сибирском тракте был сочинен известный романс «Однозвучно гремит колокольчик». Проедем по главной дороге Российской империи с ветерком!</w:t>
      </w:r>
      <w:r>
        <w:br/>
      </w:r>
      <w:r>
        <w:t>12.00 - Прибытие в Кунгур.</w:t>
      </w:r>
      <w:r>
        <w:rPr>
          <w:b/>
        </w:rPr>
        <w:t>Обзорная экскурсия по городу.</w:t>
      </w:r>
      <w:r>
        <w:br/>
      </w:r>
      <w:r>
        <w:t>На обзорной экскурсии, как на машине времени, мы переместимся из века 21- го – в двадцатый, а затем в девятнадцатый и восемнадцатый. Узнаем, почему кунгуряки считают себя потомками знаменитого атамана Ермака. Услышим множество легенд и даже курьезных историй. Например, о том, почему один известный путешественник назвал Кунгур «самым большим городом России». Узнаем о кожевенном производстве: когда-то о кунгурских сапожках мечтали даже парижанки! Посетим знаменитую гончарную лавку.</w:t>
      </w:r>
      <w:r>
        <w:br/>
      </w:r>
      <w:r>
        <w:t>13.30 - Выезд в Усадьбу "Морозкино"</w:t>
      </w:r>
      <w:r>
        <w:br/>
      </w:r>
      <w:r>
        <w:t>14.00 - Праздничная программа в "Морозкино"</w:t>
      </w:r>
      <w:r>
        <w:br/>
      </w:r>
      <w:r>
        <w:rPr>
          <w:b/>
        </w:rPr>
        <w:t>В программе:</w:t>
      </w:r>
      <w:r>
        <w:br/>
      </w:r>
      <w:r>
        <w:t>- Знакомство с выставкой Деды Морозы разных стран;</w:t>
      </w:r>
      <w:r>
        <w:br/>
      </w:r>
      <w:r>
        <w:t>- Театрализованное представление с различными персонажами;</w:t>
      </w:r>
      <w:r>
        <w:br/>
      </w:r>
      <w:r>
        <w:t>- Встреча Деда Мороза, который приходит из леса и живет в Морозкино;</w:t>
      </w:r>
      <w:r>
        <w:br/>
      </w:r>
      <w:r>
        <w:t>- Квест "Поиск новогодних подарков";</w:t>
      </w:r>
      <w:r>
        <w:br/>
      </w:r>
      <w:r>
        <w:t>- Мастер-класс по изготовлению новогоднего сувенира;</w:t>
      </w:r>
      <w:r>
        <w:br/>
      </w:r>
      <w:r>
        <w:t>- Стихи Деду Морозу;</w:t>
      </w:r>
      <w:r>
        <w:br/>
      </w:r>
      <w:r>
        <w:t>- Горячее питание;</w:t>
      </w:r>
      <w:r>
        <w:br/>
      </w:r>
      <w:r>
        <w:t>- Гостинец от Деда Мороза.</w:t>
      </w:r>
      <w:r>
        <w:br/>
      </w:r>
      <w:r>
        <w:t>17.00 - Сборы и выезд в Пермь.</w:t>
      </w:r>
      <w:r>
        <w:br/>
      </w:r>
      <w:r>
        <w:t>19.00 - Ориентировочное время прибытия в Пермь.</w:t>
      </w:r>
      <w:r>
        <w:br/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06.01.2027</w:t>
            </w:r>
          </w:p>
        </w:tc>
        <w:tc>
          <w:tcPr>
            <w:tcW w:type="dxa" w:w="7200"/>
          </w:tcPr>
          <w:p>
            <w:r>
              <w:t>4 100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