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Праздничный маршрут: Москва и Коломна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Москва - Коломна - Пермь</w:t>
      </w:r>
    </w:p>
    <w:p>
      <w:pPr>
        <w:pStyle w:val="Heading1"/>
      </w:pPr>
      <w:r>
        <w:t>Описание тура</w:t>
      </w:r>
    </w:p>
    <w:p>
      <w:r>
        <w:t>Проведите три незабываемых новогодних дня, погружаясь в богатую историю, культуру и архитектуру Москвы и Коломны. Этот праздничный тур подарит вам уникальную возможность увидеть главные достопримечательности столицы, насладиться её великолепием в праздничной атмосфере и окунуться в уют и очарование древнего города Коломны, украшенного к Новому году.</w:t>
      </w:r>
    </w:p>
    <w:p>
      <w:r>
        <w:t>В Москве вас ждут обзорные экскурсии, которые раскроют перед вами величие города: от яркой Красной площади и Кремля до современного комплекса Москва-Сити и парка "Зарядье", украшенного праздничными огнями. Узнаете тайны "Мастера и Маргариты" на мистической прогулке, полюбуетесь архитектурными шедеврами и посетите главный храм России – Храм Христа Спасителя, украшенный к празднику.</w:t>
      </w:r>
    </w:p>
    <w:p>
      <w:r>
        <w:t>Коломна встретит вас своим зимним очарованием: старинные монастыри, величественный Коломенский Кремль, узкие улочки с купеческими домами и знаменитая пастила создадут атмосферу путешествия во времени. Здесь вы сможете прикоснуться к уникальной культуре, которая сочетает духовное наследие и праздничную архитектуру.</w:t>
      </w:r>
    </w:p>
    <w:p>
      <w:r>
        <w:t>Этот тур идеально сочетает насыщенные экскурсии, комфортное проживание, вкусные новогодние завтраки и обеды, а также свободное время для личных открытий или прогулок под праздничной иллюминацией. Вернувшись домой, вы сохраните яркие эмоции, впечатления и праздничные фотографии, которые долго будут напоминать о вашем новогоднем путешествии.</w:t>
      </w:r>
    </w:p>
    <w:p>
      <w:r>
        <w:t>Подарите себе эти волшебные новогодние каникулы — откройте для себя новые грани двух удивительных городов в самый сказочный период года!</w:t>
      </w:r>
    </w:p>
    <w:p>
      <w:pPr>
        <w:pStyle w:val="Heading1"/>
      </w:pPr>
      <w:r>
        <w:t>Преимущества</w:t>
      </w:r>
    </w:p>
    <w:p>
      <w:r>
        <w:rPr>
          <w:b/>
        </w:rPr>
        <w:t>Современные туристические автобусы с мягкими креслами, кондиционером и системой мультимедиа</w:t>
      </w:r>
      <w:r>
        <w:t>, что обеспечивает комфорт даже при длительных переездах. Техника регулярно обновляется и проходит техосмотр, поэтому поездка безопасна и удобна.</w:t>
      </w:r>
    </w:p>
    <w:p>
      <w:r>
        <w:rPr>
          <w:b/>
        </w:rPr>
        <w:t>14 экскурсий уже включены в стоимость:</w:t>
      </w:r>
    </w:p>
    <w:p>
      <w:pPr>
        <w:pStyle w:val="ListBullet"/>
      </w:pPr>
      <w:r>
        <w:t>Обзорная автобусная экскурсия</w:t>
      </w:r>
      <w:r>
        <w:rPr>
          <w:b/>
        </w:rPr>
        <w:t>«</w:t>
      </w:r>
      <w:r>
        <w:t>Новогодние огни Москвы»</w:t>
      </w:r>
    </w:p>
    <w:p>
      <w:pPr>
        <w:pStyle w:val="ListBullet"/>
      </w:pPr>
      <w:r>
        <w:t>Посещение Храма Христа Спасителя</w:t>
      </w:r>
    </w:p>
    <w:p>
      <w:pPr>
        <w:pStyle w:val="ListBullet"/>
      </w:pPr>
      <w:r>
        <w:t>Обзорная новогодняя экскурсия по Поклонной горе</w:t>
      </w:r>
    </w:p>
    <w:p>
      <w:pPr>
        <w:pStyle w:val="ListBullet"/>
      </w:pPr>
      <w:r>
        <w:t>Посещение новогодней ярмарки "Путешествие в Рождество"</w:t>
      </w:r>
    </w:p>
    <w:p>
      <w:pPr>
        <w:pStyle w:val="ListBullet"/>
      </w:pPr>
      <w:r>
        <w:t>Пешеходная новогодняя экскурсия по Арбату</w:t>
      </w:r>
    </w:p>
    <w:p>
      <w:pPr>
        <w:pStyle w:val="ListBullet"/>
      </w:pPr>
      <w:r>
        <w:t>Экскурсия по Красной площади</w:t>
      </w:r>
    </w:p>
    <w:p>
      <w:pPr>
        <w:pStyle w:val="ListBullet"/>
      </w:pPr>
      <w:r>
        <w:t>Посещение парка «Зарядье» (включая парящий мост)</w:t>
      </w:r>
    </w:p>
    <w:p>
      <w:pPr>
        <w:pStyle w:val="ListBullet"/>
      </w:pPr>
      <w:r>
        <w:t>Экскурсия "Новогодняя симфония ВДНХ"</w:t>
      </w:r>
    </w:p>
    <w:p>
      <w:pPr>
        <w:pStyle w:val="ListBullet"/>
      </w:pPr>
      <w:r>
        <w:t>Путевая экскурсия до Коломны</w:t>
      </w:r>
    </w:p>
    <w:p>
      <w:pPr>
        <w:pStyle w:val="ListBullet"/>
      </w:pPr>
      <w:r>
        <w:t>Обзорная экскурсия по Коломне</w:t>
      </w:r>
    </w:p>
    <w:p>
      <w:pPr>
        <w:pStyle w:val="ListBullet"/>
      </w:pPr>
      <w:r>
        <w:t>Осмотр Богоявленский Старо-Голутвинский монастырь</w:t>
      </w:r>
    </w:p>
    <w:p>
      <w:pPr>
        <w:pStyle w:val="ListBullet"/>
      </w:pPr>
      <w:r>
        <w:t>Осмотр Коломенский кремль</w:t>
      </w:r>
    </w:p>
    <w:p>
      <w:r>
        <w:rPr>
          <w:b/>
        </w:rPr>
        <w:t>Насыщенная программа:</w:t>
      </w:r>
      <w:r>
        <w:t>Вы посетите сразу два уникальных города:</w:t>
      </w:r>
      <w:r>
        <w:rPr>
          <w:b/>
        </w:rPr>
        <w:t>величественную Москву</w:t>
      </w:r>
      <w:r>
        <w:t>с ее богатой историей и культурой, а также</w:t>
      </w:r>
      <w:r>
        <w:rPr>
          <w:b/>
        </w:rPr>
        <w:t>очаровательную Коломну</w:t>
      </w:r>
      <w:r>
        <w:t>– город с многовековыми традициями и самобытной атмосферой.</w:t>
      </w:r>
    </w:p>
    <w:p>
      <w:r>
        <w:rPr>
          <w:b/>
        </w:rPr>
        <w:t>Проживание в</w:t>
      </w:r>
      <w:r>
        <w:t>комфортабельной</w:t>
      </w:r>
      <w:r>
        <w:rPr>
          <w:b/>
        </w:rPr>
        <w:t>гостинице 4*</w:t>
      </w:r>
    </w:p>
    <w:p>
      <w:r>
        <w:rPr>
          <w:b/>
        </w:rPr>
        <w:t>Питание: 2 завтрака (шведский стол) и обед</w:t>
      </w:r>
      <w:r>
        <w:t>уже включены в стоимость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Пермь-Москва-Пермь,</w:t>
      </w:r>
      <w:r>
        <w:br/>
      </w:r>
      <w:r>
        <w:t>- страховка по проезду в автобусе,</w:t>
      </w:r>
      <w:r>
        <w:br/>
      </w:r>
      <w:r>
        <w:t>- транспортное обслуживание по экскурсионной программе,</w:t>
      </w:r>
      <w:r>
        <w:br/>
      </w:r>
      <w:r>
        <w:t>- экскурсионное обслуживание в Москве (3 дня),</w:t>
      </w:r>
      <w:r>
        <w:br/>
      </w:r>
      <w:r>
        <w:t>- сопровождение из Перми,</w:t>
      </w:r>
      <w:r>
        <w:br/>
      </w:r>
      <w:r>
        <w:t>- проживание в гостинице (2 ночи),</w:t>
      </w:r>
      <w:r>
        <w:br/>
      </w:r>
      <w:r>
        <w:t>- завтрак "шведский стол" в гостинице после ночёвки (2 завтрака),</w:t>
      </w:r>
      <w:r>
        <w:br/>
      </w:r>
      <w:r>
        <w:t>- обед в Москве (1 обед).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Дополнительное место в автобусе: 11 500 р.</w:t>
      </w:r>
      <w:r>
        <w:br/>
      </w:r>
      <w:r>
        <w:t>- Сувениры, питание, дополнительные экскурсии</w:t>
      </w:r>
      <w:r>
        <w:br/>
      </w:r>
      <w:r>
        <w:t>- Проезд на общественном транспорте</w:t>
      </w:r>
      <w:r>
        <w:br/>
      </w:r>
      <w:r>
        <w:t>- Билеты на Кремлёвскую ёлку</w:t>
      </w:r>
      <w:r>
        <w:br/>
      </w:r>
      <w:r>
        <w:t>Стоимость одинаковая на взрсолого и ребенка</w:t>
      </w:r>
      <w:r>
        <w:br/>
      </w:r>
      <w:r>
        <w:t>Партер Зона 2 - 7 400 руб</w:t>
      </w:r>
      <w:r>
        <w:br/>
      </w:r>
      <w:r>
        <w:t>Партер Зона 3 - 6 100 руб</w:t>
      </w:r>
      <w:r>
        <w:br/>
      </w:r>
      <w:r>
        <w:t>Партер Середина - 8 500 руб</w:t>
      </w:r>
      <w:r>
        <w:br/>
      </w:r>
      <w:r>
        <w:t>Амфитеатр - 5 800 руб</w:t>
      </w:r>
      <w:r>
        <w:br/>
      </w:r>
      <w:r>
        <w:t>Балкон - 4 400 руб</w:t>
      </w:r>
      <w:r>
        <w:br/>
      </w:r>
      <w:r>
        <w:t>Подарок - 1 500 руб</w:t>
      </w:r>
      <w:r>
        <w:br/>
      </w:r>
      <w:r>
        <w:br/>
      </w:r>
    </w:p>
    <w:p>
      <w:r>
        <w:br/>
      </w:r>
    </w:p>
    <w:p>
      <w:r>
        <w:rPr>
          <w:b/>
        </w:rPr>
        <w:t>- Дополнительная автобусно-пешеходная экскурсия Мистическая МоскваПо следам героев романа «Мастер и Маргарита».</w:t>
      </w:r>
      <w:r>
        <w:t>Москва романа «Мастер и Маргарита» – это особый, захватывающий мистический мир, покоряющий воображение жителей города. Места, описанные в романе, – судьба и история не только персонажей, но и самого автора. По следам булгаковских героев можно ходить бесконечно и каждый раз открывать для себя что-то новое.</w:t>
      </w:r>
      <w:r>
        <w:br/>
      </w:r>
      <w:r>
        <w:t>На экскурсии Вы узнаете куда делся трамвай, задавивший Берлиоза; какой ресторан сожгли Коровьев и Кот Бегемот; по какому пути поэт Бездомный преследовал Воланда и его свиту; какой особняк стал домом Маргариты и где находится переулок, в котором Мастер встретил Маргариту.</w:t>
      </w:r>
      <w:r>
        <w:br/>
      </w:r>
      <w:r>
        <w:rPr>
          <w:b/>
        </w:rPr>
        <w:t>Стоимость - 3650 р.</w:t>
      </w:r>
      <w:r>
        <w:br/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Гостиница "Селигерская" 4*</w:t>
        </w:r>
      </w:hyperlink>
      <w:r>
        <w:br/>
      </w:r>
      <w:r>
        <w:t>Адрес: Москва, Коровинское шоссе, 10.</w:t>
      </w:r>
      <w:r>
        <w:br/>
      </w:r>
      <w:r>
        <w:t>Номера с удобствами: 1-но, 2-х местные, 2-х местный+доп.место. В номере телевизор, телефон, холодильник, чайная станция, Wi-Fi, сейф, большая двуспальная / 2 односпальные кровати. Мебель выдержана в классическом стиле. Санузел с душевой кабиной. В стоимость номера входит завтрак по типу "Шведский стол".</w:t>
      </w:r>
      <w:r>
        <w:br/>
      </w:r>
      <w:r>
        <w:br/>
      </w:r>
      <w:r>
        <w:t>* В гостинице можно посетить бесплатный бассейн. О возможности посещения уточняйте на ресепшн отеля. Туроператор не несет ответственности за работу спа-зоны отеля.</w:t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12:00 –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12:10 –</w:t>
      </w:r>
      <w:hyperlink r:id="rId11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12:15 –</w:t>
      </w:r>
      <w:hyperlink r:id="rId12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12:40 –</w:t>
      </w:r>
      <w:hyperlink r:id="rId13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12:45 –</w:t>
      </w:r>
      <w:hyperlink r:id="rId14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13:00 –</w:t>
      </w:r>
      <w:hyperlink r:id="rId15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13:05 –</w:t>
      </w:r>
      <w:hyperlink r:id="rId16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13:10 –</w:t>
      </w:r>
      <w:hyperlink r:id="rId17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13:30 –</w:t>
      </w:r>
      <w:hyperlink r:id="rId18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13:50 –</w:t>
      </w:r>
      <w:hyperlink r:id="rId19">
        <w:r>
          <w:rPr>
            <w:color w:val="0000FF"/>
            <w:u w:val="single"/>
          </w:rPr>
          <w:t>Большая Соснова, кафе "Казачья За</w:t>
        </w:r>
      </w:hyperlink>
      <w:hyperlink r:id="rId19">
        <w:r>
          <w:rPr>
            <w:color w:val="0000FF"/>
            <w:u w:val="single"/>
          </w:rPr>
          <w:t>става"</w:t>
        </w:r>
      </w:hyperlink>
      <w:r>
        <w:br/>
      </w:r>
      <w:r>
        <w:t>14:40 –</w:t>
      </w:r>
      <w:hyperlink r:id="rId20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15:25 (УДМ) -</w:t>
      </w:r>
      <w:hyperlink r:id="rId21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15.30 (УДМ) -</w:t>
      </w:r>
      <w:hyperlink r:id="rId22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15:40 (УДМ) –</w:t>
      </w:r>
      <w:hyperlink r:id="rId23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16:25 (УДМ) –</w:t>
      </w:r>
      <w:hyperlink r:id="rId24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17:40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12.00 – Выезд из Перми. 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12.00 -</w:t>
      </w:r>
      <w:r>
        <w:rPr>
          <w:b/>
        </w:rPr>
      </w:r>
      <w:r>
        <w:t>Обед в кафе города. Встреча с гидом.</w:t>
      </w:r>
      <w:r>
        <w:br/>
      </w:r>
      <w:r>
        <w:t>13.00 -</w:t>
      </w:r>
      <w:r>
        <w:rPr>
          <w:b/>
        </w:rPr>
        <w:t>Обзорная автобусная экскурсия по Москве «Новогодние огни Москвы».</w:t>
      </w:r>
      <w:r>
        <w:t>Знакомство с Москвой - одной из самых красивых столиц мира, архитектурными и историческими памятниками: Красная площадь, Московский университет, Храма Христа Спасителя, Москва-сити, Воробьевы горы – отсюда можно увидеть удивительную панораму Москвы с высоты птичьего полета. Праздничное новогоднее оформление столицы – это особая составляющая архитектурного ансамбля Москвы. Празднично украшенные улицы, блеск огней, сияющие разноцветными гирляндами ели создают особенную сказочную атмосферу.</w:t>
      </w:r>
      <w:r>
        <w:br/>
      </w:r>
      <w:r>
        <w:rPr>
          <w:b/>
        </w:rPr>
        <w:t>Посещение главного православного Храма Москвы -</w:t>
      </w:r>
      <w:r>
        <w:rPr>
          <w:b/>
        </w:rPr>
        <w:t>Храма Христа Спасителя</w:t>
      </w:r>
      <w:r>
        <w:t>. Здесь тесно переплелись прошлое, настоящее и будущее России, ее Вера, Память и Надежда. Храм Христа Спасителя, задуманный как памятник Отечественной войне 1812 года, стал частью русской национальной истории, центром паломничества и символом духовного возрождения России.</w:t>
      </w:r>
      <w:r>
        <w:br/>
      </w:r>
      <w:r>
        <w:rPr>
          <w:b/>
        </w:rPr>
        <w:t>Остановка у комплекса Москва-Сити. Рассказ об истории создания и время для фотографирования</w:t>
      </w:r>
      <w:r>
        <w:br/>
      </w:r>
      <w:r>
        <w:rPr>
          <w:b/>
        </w:rPr>
        <w:t>Экскурсия «Сияние Новогодних Огней» по Поклонной горе.</w:t>
      </w:r>
      <w:r>
        <w:t>Путешественники останавливались здесь, чтобы взглянуть на Москву и поклониться ее храмам и соборам. Отсюда и пошло название горы. Здесь правители Москвы встречали иностранные посольства, и именно поэтому на этом месте ждал ключей от Кремля Наполеон. Территория парка – это огромный мемориальный комплекс. Здесь находится главный монумент Победы высотой в 142 метра, Центральный музей Великой Отечественной войны с примыкающей картинной галереей, храм Святого Великомученика Георгия Победоносца и мемориальная мечеть. Так же гора славится ледяными фигурами и горками, создаваемые участниками фестиваля ледяных скульптур.</w:t>
      </w:r>
      <w:r>
        <w:br/>
      </w:r>
      <w:r>
        <w:rPr>
          <w:b/>
        </w:rPr>
        <w:t>Трансфер в гостиницу. Свободное время.</w:t>
      </w:r>
    </w:p>
    <w:p>
      <w:r>
        <w:rPr>
          <w:b/>
        </w:rPr>
        <w:t>3 день:</w:t>
      </w:r>
      <w:r>
        <w:br/>
      </w:r>
      <w:r>
        <w:t>Завтрак в гостинице</w:t>
      </w:r>
      <w:r>
        <w:br/>
      </w:r>
      <w:r>
        <w:t>09.00</w:t>
      </w:r>
      <w:r>
        <w:rPr>
          <w:b/>
        </w:rPr>
        <w:t>-</w:t>
      </w:r>
      <w:r>
        <w:t>Встреча с гидом в холле гостиницы.</w:t>
      </w:r>
      <w:r>
        <w:rPr>
          <w:b/>
        </w:rPr>
      </w:r>
      <w:r>
        <w:br/>
      </w:r>
      <w:r>
        <w:rPr>
          <w:b/>
        </w:rPr>
        <w:t>Экскурсия «Первопрестольная столица» по Красной площади</w:t>
      </w:r>
      <w:r>
        <w:t>– главной и самой красивой площади Москвы, Вы услышите интересный рассказ о стенах и башнях Кремля, мавзолее В.И.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</w:t>
      </w:r>
      <w:r>
        <w:br/>
      </w:r>
      <w:r>
        <w:rPr>
          <w:b/>
        </w:rPr>
        <w:t>Посещение фестиваля «Путешествие в Рождество»-</w:t>
      </w:r>
      <w:r>
        <w:t>масштабный новогодне-рождественский фестиваль, который ежегодно проходит на улицах и площадях Москвы.</w:t>
      </w:r>
      <w:r>
        <w:br/>
      </w:r>
      <w:r>
        <w:t>В рамках фестиваля каждый Новый Год, по всему городу открываются десятки ярмарочных площадок; каждая - со своей собственной праздничной программой. На них посетителей ожидают красочные световые инсталляции и арт-объекты, выступления артистов и аниматоров, спектакли, концерты, игры и мастер-классы, а также городской квест, за участие в котором можно получить подарки и сувениры.</w:t>
      </w:r>
      <w:r>
        <w:br/>
      </w:r>
      <w:r>
        <w:t>Неизменно яркий от большого количества украшений, световых инсталляций и арт-объектов праздник очень полюбился посетителям и за несколько лет своей истории не просто стал популярнейшим городским фестивалем, но и превратился в одну из московских новогодних традиций.</w:t>
      </w:r>
      <w:r>
        <w:br/>
      </w:r>
      <w:r>
        <w:rPr>
          <w:b/>
        </w:rPr>
        <w:t>Посещение парка «Зарядье»</w:t>
      </w:r>
      <w:r>
        <w:t>- это удивительное сочетание природы, истории и современных технологий в самом центре Москвы. Здесь можно прогуляться по четырём природным зонам России, увидеть Кремль с высоты</w:t>
      </w:r>
      <w:r>
        <w:rPr>
          <w:b/>
        </w:rPr>
        <w:t>«Парящего моста»</w:t>
      </w:r>
      <w:r>
        <w:t>, погрузиться в прошлое на интерактивных аттракционах и насладиться живой музыкой в футуристическом концертном зале. Уникальное место, где городская суета уступает место вдохновению и красоте!</w:t>
      </w:r>
      <w:r>
        <w:br/>
      </w:r>
      <w:r>
        <w:rPr>
          <w:b/>
        </w:rPr>
        <w:t>Пешеходная экскурсия по Новогоднему Арбату</w:t>
      </w:r>
      <w:r>
        <w:t>- визитная карточка Москвы, это первая в Москве пешеходная улица, поистине «сувенирный проспект», это встреча с творчеством Пушкина, Бунина, Пастернака, Булата Окуджавы.</w:t>
      </w:r>
      <w:r>
        <w:br/>
      </w:r>
      <w:r>
        <w:rPr>
          <w:b/>
        </w:rPr>
        <w:t>Время для самостоятельного обеда</w:t>
      </w:r>
      <w:r>
        <w:br/>
      </w:r>
      <w:r>
        <w:rPr>
          <w:b/>
        </w:rPr>
        <w:t>Экскурсия «Новогодняя симфония ВДНХ»</w:t>
      </w:r>
      <w:r>
        <w:t>. Всероссийский выставочный центр – это настоящий город со своими улицами, площадями, фонтанами, кинотеатрами, детскими аттракционами и даже «общественным транспортом». Во время экскурсии можно будет пройти по всей территории ВВЦ от арки главного входа до запрудной зоны у дальней границы выставки, увидеть знаменитые фонтаны, сохранившиеся с советских времен павильоны, также вас ожидает прогулка по Аллее Космонавтов: монумент «Покорителям космоса» - памятник, открытый в честь запуска первого искусственного спутника Земли 4 ноября 1964 года. Гости узнают как выглядела Выставка в разные временные периоды ее существования и чем ее украшали, а также об исторических традициях празднования Нового года на ВДНХ. Гости увидят самый большой каток Москвы, новогодние инсталляции и праздничное световое освещение.</w:t>
      </w:r>
      <w:r>
        <w:br/>
      </w:r>
      <w:r>
        <w:rPr>
          <w:b/>
        </w:rPr>
        <w:t>Экскурсия в павильон «Макет Москвы».</w:t>
      </w:r>
      <w:r>
        <w:t>Архитектурный макет Москвы — уникальный экспонат для москвичей и гостей столицы. Перед посетителями как на ладони весь исторический центр: Московский Кремль и Красная площадь (Александровский сад, собор Василия Блаженного, Исторический музей и ГУМ), а также храм Христа Спасителя и Дом на набережной. Главная отличительная особенность макета столицы — поразительная детализация зданий и максимально точное воссоздание ландшафтного рельефа. Элементы макета оснащены светодиодными источниками света и объединены в единую интеллектуальную систему подсветки. На макете можно настроить как разное время суток, так и подсветить объекты, объединенные единым признаком, — Садовое и Бульварное кольца, уникальные парки и набережные, образовательные учреждения, спортивные сооружения и другие. Добиться еще большей выразительности макету позволяет миниатюрная архитектурная подсветка, которая использована в оформлении выходов из метро, храмовых комплексов, мостов и таких знаковых сооружений, как Московский Кремль.</w:t>
      </w:r>
      <w:r>
        <w:br/>
      </w:r>
      <w:r>
        <w:rPr>
          <w:b/>
        </w:rPr>
        <w:t>Свободное время.</w:t>
      </w:r>
    </w:p>
    <w:p>
      <w:r>
        <w:rPr>
          <w:b/>
        </w:rPr>
        <w:t>4 день:</w:t>
      </w:r>
      <w:r>
        <w:br/>
      </w:r>
      <w:r>
        <w:t>Завтрак в гостинице «шведский стол». Освобождение номеров.</w:t>
      </w:r>
      <w:r>
        <w:br/>
      </w:r>
      <w:r>
        <w:t>08.00 - Встреча с гидом в холле гостиницы.</w:t>
      </w:r>
      <w:r>
        <w:br/>
      </w:r>
      <w:r>
        <w:t>Отправление в Рождественскую Коломну (время в пути ~ 1.5- 2 часа)</w:t>
      </w:r>
      <w:r>
        <w:br/>
      </w:r>
      <w:r>
        <w:rPr>
          <w:b/>
        </w:rPr>
        <w:t>В этом путешествии мы узнаем, как праздновали Новый год и Рождество в Коломне столетие назад.</w:t>
      </w:r>
      <w:r>
        <w:br/>
      </w:r>
      <w:r>
        <w:rPr>
          <w:b/>
        </w:rPr>
        <w:t>Обзорная экскурсия по Коломенскому Кремлю</w:t>
      </w:r>
      <w:r>
        <w:t>- это путешествие в эпоху средневековой России. Этот мощный укреплённый город-крепость был построен за шесть лет по приказу Василия III и считается одним из лучших образцов фортификационной архитектуры XVI века. Во время экскурсии вы увидите 16 башен, стены длиной около двух километров и узнаете захватывающие истории о его создании. Погрузитесь в атмосферу древней Коломны и откройте тайны её богатого прошлого</w:t>
      </w:r>
      <w:r>
        <w:br/>
      </w:r>
      <w:r>
        <w:rPr>
          <w:b/>
        </w:rPr>
        <w:t>Обзорная экскурсия по Коломне с посещением Богоявленского Старо-Голутвинского монастыря -</w:t>
      </w:r>
      <w:r>
        <w:t>это путешествие в сердце исторической России. Узнайте, как в XIV веке Коломна стала важной церковной и княжеской столицей, и полюбуйтесь великолепным Успенским собором, построенным в 1380 году. В городе сохранилось около 20 храмов и 4 монастыря, а его богатая история связана с ролью духовного центра Московского государства. Сегодня Коломна вновь возвращает свой духовный статус — здесь восстанавливают древние церкви и монастыри, создавая атмосферу прошлого и настоящего. Погрузитесь в уникальную атмосферу этого древнего города и откройте для себя его богатое культурное наследие!</w:t>
      </w:r>
      <w:r>
        <w:br/>
      </w:r>
      <w:r>
        <w:rPr>
          <w:b/>
        </w:rPr>
        <w:t>Возращение в Коломенский Кремль.</w:t>
      </w:r>
      <w:r>
        <w:br/>
      </w:r>
      <w:r>
        <w:rPr>
          <w:b/>
        </w:rPr>
        <w:t>Свободное время для самостоятельной прогулки по Кремлю, самостоятельного обеда, а также приобретения знаменитой Коломенской пастилы, калача и медовухи.</w:t>
      </w:r>
      <w:r>
        <w:br/>
      </w:r>
      <w:r>
        <w:t>Время для самостоятельного обеда</w:t>
      </w:r>
      <w:r>
        <w:br/>
      </w:r>
      <w:r>
        <w:t>Завершение программы и отправление в Пермь</w:t>
      </w:r>
    </w:p>
    <w:p>
      <w:r>
        <w:rPr>
          <w:b/>
        </w:rPr>
        <w:t>5 день:</w:t>
      </w:r>
      <w:r>
        <w:br/>
      </w:r>
      <w:r>
        <w:t>15.00-18.00 – прибытие в Пермь.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Туристы, выезжающие из Удмуртии  - 300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iseligerskaya.ru/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95333cb96ba2bf94ae5b793e040f1eff9a4908adfc528baabb9d63c88a68b952&amp;source=constructorLink" TargetMode="External"/><Relationship Id="rId12" Type="http://schemas.openxmlformats.org/officeDocument/2006/relationships/hyperlink" Target="https://yandex.ru/maps/?um=constructor%3Aea3f7f358c546ccbb3e3d219ae8e006a4fa72830626912b2798f1d9bd486e390&amp;source=constructorLink" TargetMode="External"/><Relationship Id="rId13" Type="http://schemas.openxmlformats.org/officeDocument/2006/relationships/hyperlink" Target="https://yandex.ru/maps/?um=constructor%3A2ab126b8f48b990ccbef5fb4ddbf910e8e26b17a40ca3912de854faf2f092789&amp;source=constructorLink" TargetMode="External"/><Relationship Id="rId14" Type="http://schemas.openxmlformats.org/officeDocument/2006/relationships/hyperlink" Target="https://yandex.ru/maps/?um=constructor%3A20601976dc6b4f6b160de70717ef01df0e11c32a9654dcbed6ff2c552b24076c&amp;source=constructorLink" TargetMode="External"/><Relationship Id="rId15" Type="http://schemas.openxmlformats.org/officeDocument/2006/relationships/hyperlink" Target="https://yandex.ru/maps/?um=constructor%3A4c43928392b87e0e9b418c7d69500b5642d2123f6238ea09d718326fc3d4be4f&amp;source=constructorLink" TargetMode="External"/><Relationship Id="rId16" Type="http://schemas.openxmlformats.org/officeDocument/2006/relationships/hyperlink" Target="https://yandex.ru/maps/?um=constructor%3A435b4ad23538dc4e383b63d1c4476f7aa04168d101f789888571ae88f6bea849&amp;source=constructorLink" TargetMode="External"/><Relationship Id="rId17" Type="http://schemas.openxmlformats.org/officeDocument/2006/relationships/hyperlink" Target="https://yandex.ru/maps/?um=constructor%3Ac7520dc80bf1e55f9f8099af10b76195d50943374c39264a1c2900437b072289&amp;source=constructorLink" TargetMode="External"/><Relationship Id="rId18" Type="http://schemas.openxmlformats.org/officeDocument/2006/relationships/hyperlink" Target="https://yandex.ru/maps/?um=constructor%3Af593c65b81e259fe76a1179a7c4681cb91354d088d68c203cb8a8328babff663&amp;source=constructorLink" TargetMode="External"/><Relationship Id="rId19" Type="http://schemas.openxmlformats.org/officeDocument/2006/relationships/hyperlink" Target="https://yandex.ru/maps/?um=constructor%3A5ac609102b0a0fb8942b327a279027aca1f9257ab9711dce1b89cc5ecea253c4&amp;source=constructorLink" TargetMode="External"/><Relationship Id="rId20" Type="http://schemas.openxmlformats.org/officeDocument/2006/relationships/hyperlink" Target="https://yandex.ru/maps/?um=constructor%3A6235748129406670ea23b56df0a0bcf8cf9eacb3367f9a2077ebccb79c2d80ad&amp;source=constructorLink" TargetMode="External"/><Relationship Id="rId21" Type="http://schemas.openxmlformats.org/officeDocument/2006/relationships/hyperlink" Target="https://yandex.ru/maps/?um=constructor%3Abecf154b96a7e81fb587d1a44d71560b5715f29aad99512c0812fd31c7043c8b&amp;source=constructorLink" TargetMode="External"/><Relationship Id="rId22" Type="http://schemas.openxmlformats.org/officeDocument/2006/relationships/hyperlink" Target="https://yandex.ru/maps/?um=constructor%3Ac60b2829f3d808b319b25c914eb143109df9024c0d4f71d6c260da4c29875ab7&amp;source=constructorLink" TargetMode="External"/><Relationship Id="rId23" Type="http://schemas.openxmlformats.org/officeDocument/2006/relationships/hyperlink" Target="https://yandex.ru/maps/?um=constructor%3Ae6b019da8c720ac0a7ab9cc03c1de0a9b404d1ef5091a49eed68c8b635740dd9&amp;source=constructorLink" TargetMode="External"/><Relationship Id="rId24" Type="http://schemas.openxmlformats.org/officeDocument/2006/relationships/hyperlink" Target="https://yandex.ru/maps/?um=constructor%3A5db4f0622cf0c66278a4741724d1824d9d9beffb36110b3d48dfe7eef18efbc2&amp;source=constructorLink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