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Пасхальный тур в Усолье, Орел и Пыскор (автобусный тур)</w:t>
      </w:r>
    </w:p>
    <w:p>
      <w:pPr>
        <w:pStyle w:val="Heading1"/>
      </w:pPr>
      <w:r>
        <w:t>Информация тура</w:t>
      </w:r>
    </w:p>
    <w:p>
      <w:r>
        <w:t>Пермь - Орел - Усолье - Пыскор - Пермь</w:t>
      </w:r>
    </w:p>
    <w:p>
      <w:pPr>
        <w:pStyle w:val="Heading1"/>
      </w:pPr>
      <w:r>
        <w:t>Описание тура</w:t>
      </w:r>
    </w:p>
    <w:p>
      <w:r>
        <w:t>Проведите светлый праздник в путешествии по удивительным местам Пермского края. Вас ждут старинные сёла, величественные храмы и живописные виды на Каму, а ещё — тёплая компания и особая праздничная атмосфера.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Уникальный маршрут</w:t>
      </w:r>
      <w:r>
        <w:t>– за один день вы увидите три старинных поселения: Орёл, Усолье и Пыскор. Каждый из них хранит особую историю и атмосферу.</w:t>
      </w:r>
    </w:p>
    <w:p>
      <w:pPr>
        <w:pStyle w:val="ListBullet"/>
      </w:pPr>
      <w:r>
        <w:rPr>
          <w:b/>
        </w:rPr>
        <w:t>Архитектурные шедевры</w:t>
      </w:r>
      <w:r>
        <w:t>– церкви XVII–XVIII веков, величественные соборы и падающая колокольня.</w:t>
      </w:r>
    </w:p>
    <w:p>
      <w:pPr>
        <w:pStyle w:val="ListBullet"/>
      </w:pPr>
      <w:r>
        <w:rPr>
          <w:b/>
        </w:rPr>
        <w:t>Живописные виды</w:t>
      </w:r>
      <w:r>
        <w:t>– смотровые площадки на высоких берегах Камы подарят незабываемые кадры для фото.</w:t>
      </w:r>
    </w:p>
    <w:p>
      <w:pPr>
        <w:pStyle w:val="ListBullet"/>
      </w:pPr>
      <w:r>
        <w:rPr>
          <w:b/>
        </w:rPr>
        <w:t>Творческая часть</w:t>
      </w:r>
      <w:r>
        <w:t>– мастер-класс по росписи дерева, где вы создадите сувенир своими руками.</w:t>
      </w:r>
    </w:p>
    <w:p>
      <w:pPr>
        <w:pStyle w:val="ListBullet"/>
      </w:pPr>
      <w:r>
        <w:rPr>
          <w:b/>
        </w:rPr>
        <w:t>Праздничное настроение</w:t>
      </w:r>
      <w:r>
        <w:t>– поездка проходит в день Пасхи, а значит, всю дорогу вас будет сопровождать особая радость и атмосфера праздника.</w:t>
      </w:r>
    </w:p>
    <w:p>
      <w:pPr>
        <w:pStyle w:val="ListBullet"/>
      </w:pPr>
      <w:r>
        <w:rPr>
          <w:b/>
        </w:rPr>
        <w:t>Комфорт и забота</w:t>
      </w:r>
      <w:r>
        <w:t>– удобный транспорт, сопровождение гида, вкусный обед и небольшие сюрпризы в пути.</w:t>
      </w:r>
    </w:p>
    <w:p>
      <w:pPr>
        <w:pStyle w:val="ListBullet"/>
      </w:pPr>
      <w:r>
        <w:rPr>
          <w:b/>
        </w:rPr>
        <w:t>Историческое погружение</w:t>
      </w:r>
      <w:r>
        <w:t>– вы узнаете легенды и малоизвестные факты о древних сёлах Верхнекамья.</w:t>
      </w:r>
    </w:p>
    <w:p>
      <w:pPr>
        <w:pStyle w:val="ListBullet"/>
      </w:pPr>
      <w:r>
        <w:rPr>
          <w:b/>
        </w:rPr>
        <w:t>Доступность</w:t>
      </w:r>
      <w:r>
        <w:t>– насыщенная программа всего за один день, без долгих сборов и переездов.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(возможен комфортабельный микроавтобус туристического класса при наборе менее 20 чел);</w:t>
      </w:r>
      <w:r>
        <w:br/>
      </w:r>
      <w:r>
        <w:t>– Экскурсиноное обслуживание по маршруту;</w:t>
      </w:r>
      <w:r>
        <w:br/>
      </w:r>
      <w:r>
        <w:t>– Обед;</w:t>
      </w:r>
      <w:r>
        <w:br/>
      </w:r>
      <w:r>
        <w:t>– Мастер-класс по росписи дерева;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Сувениры;</w:t>
      </w:r>
      <w:r>
        <w:br/>
      </w:r>
      <w:r>
        <w:t>- Доп. питание</w:t>
      </w:r>
    </w:p>
    <w:p>
      <w:pPr>
        <w:pStyle w:val="Heading1"/>
      </w:pPr>
      <w:r>
        <w:t>Информация о транспорте</w:t>
      </w:r>
    </w:p>
    <w:p>
      <w:r>
        <w:t>09.00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09.15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09.35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09.40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09.55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деньги на питание и сан. остановки;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удобную,</w:t>
      </w:r>
      <w:r>
        <w:rPr>
          <w:i/>
        </w:rPr>
        <w:t>не продуваемую</w:t>
      </w:r>
      <w:r>
        <w:t>одежду и обувь по погоде;</w:t>
      </w:r>
      <w:r>
        <w:br/>
      </w:r>
      <w:r>
        <w:t>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аптечку для личного применения;</w:t>
      </w:r>
      <w:r>
        <w:br/>
      </w:r>
      <w:r>
        <w:t>– треккинговые палки (по пожеланию) ;</w:t>
      </w:r>
      <w:r>
        <w:br/>
      </w:r>
      <w:r>
        <w:t>– репелленты от клещей;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09.00 - Выезд из Перми. В дороге участников ждёт</w:t>
      </w:r>
      <w:r>
        <w:rPr>
          <w:b/>
        </w:rPr>
        <w:t>маленький знак внимания</w:t>
      </w:r>
      <w:r>
        <w:t>, который задаст праздничное настроение.</w:t>
      </w:r>
      <w:r>
        <w:br/>
      </w:r>
      <w:r>
        <w:t>12.30 - Прибытие в пос.</w:t>
      </w:r>
      <w:r>
        <w:rPr>
          <w:b/>
        </w:rPr>
        <w:t>Орел. Прогулка и посещение каменной церкви Похвалы Богородицы.</w:t>
      </w:r>
      <w:r>
        <w:br/>
      </w:r>
      <w:r>
        <w:t>Одно из древнейших поселений на Каме, основанное ещё в XVII веке как укреплённый острог. Его главная достопримечательность — каменная церковь Похвалы Пресвятой Богородицы в стиле уральского барокко, построенная в XVIII веке. С высокого берега открываются живописные виды на Каму и окрестные просторы.</w:t>
      </w:r>
      <w:r>
        <w:br/>
      </w:r>
      <w:r>
        <w:t>13.10 - Отправление в Усолье.</w:t>
      </w:r>
      <w:r>
        <w:br/>
      </w:r>
      <w:r>
        <w:t>13.30 - 14.00 - Обед.</w:t>
      </w:r>
      <w:r>
        <w:br/>
      </w:r>
      <w:r>
        <w:t>14.00 - 15.30 -</w:t>
      </w:r>
      <w:r>
        <w:rPr>
          <w:b/>
        </w:rPr>
        <w:t>Прогулка по территории, осмотр архитектурного ансамбля в Усолье</w:t>
      </w:r>
      <w:r>
        <w:t>: Спасо-Преображенский собор, усадьба Голицыных, падающая колокольня. Далее - мастер-класс по росписи дерева.</w:t>
      </w:r>
      <w:r>
        <w:br/>
      </w:r>
      <w:r>
        <w:t>15.30 - 15.50 - Переезд до одного из самых древних сел на территории верхней Камы -</w:t>
      </w:r>
      <w:r>
        <w:rPr>
          <w:b/>
        </w:rPr>
        <w:t>Пыскора</w:t>
      </w:r>
      <w:r>
        <w:t>.</w:t>
      </w:r>
      <w:r>
        <w:br/>
      </w:r>
      <w:r>
        <w:t>15.50 - 16.10 - Осмотр полуразрушенной</w:t>
      </w:r>
      <w:r>
        <w:rPr>
          <w:b/>
        </w:rPr>
        <w:t>каменной Никольской церкви</w:t>
      </w:r>
      <w:r>
        <w:t>.</w:t>
      </w:r>
      <w:r>
        <w:br/>
      </w:r>
      <w:r>
        <w:t>16.15 - Отправление в Пермь.</w:t>
      </w:r>
      <w:r>
        <w:br/>
      </w:r>
      <w:r>
        <w:t>19.30 - 20.00 - Ориентировочное время прибытия в Пермь.</w:t>
      </w:r>
      <w:r>
        <w:br/>
      </w:r>
      <w:r>
        <w:br/>
      </w:r>
      <w:r>
        <w:t>! Обратите внимание - в случае набора большой группы - на мастер-класс туристы делятся на 2 группы. 1-я часть идет на прогулку с гидом по Усолью, 2-я часть - на мастер-класс</w:t>
      </w:r>
    </w:p>
    <w:p>
      <w:r>
        <w:t>*</w:t>
      </w:r>
      <w:r>
        <w:rPr>
          <w:i/>
        </w:rPr>
        <w:t>Оператор оставляет за собой право вносить изменения в программу с сохранением объема обслуживания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