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Обрядовый праздник в Пармайлово с квестом  и мастер-классами (автобусный тур)</w:t>
      </w:r>
    </w:p>
    <w:p>
      <w:pPr>
        <w:pStyle w:val="Heading1"/>
      </w:pPr>
      <w:r>
        <w:t>Информация тура</w:t>
      </w:r>
    </w:p>
    <w:p>
      <w:r>
        <w:t>Пермь - Пармайлово - Пермь</w:t>
      </w:r>
    </w:p>
    <w:p>
      <w:pPr>
        <w:pStyle w:val="Heading1"/>
      </w:pPr>
      <w:r>
        <w:t>Описание тура</w:t>
      </w:r>
    </w:p>
    <w:p>
      <w:r>
        <w:t>Приглашаем вас окунуться в атмосферу уникального обрядового праздника на Юксеевской земле — месте, где богатая культура и древние традиции живут в каждом уголке. В деревне Пармайлово вас ждут яркие события и незабываемые впечатления.</w:t>
      </w:r>
    </w:p>
    <w:p>
      <w:r>
        <w:t>Особое место в программе занимает традиция игры на многоствольных флейтах коми-пермяков — пöлянах. Эти уникальные музыкальные инструменты, олицетворяющие богатство народного наследия, звучат в гармонии с природой и историей. Во время мастер-класса вы сможете не только услышать их волшебное звучание, но и своими руками изготовить собственный пöлян, погрузившись в атмосферу древних ритуалов.</w:t>
      </w:r>
    </w:p>
    <w:p>
      <w:r>
        <w:t>Праздник «Пӧлянлӧн гора сьыланкыв» (Звонкая песня пэлянов), который пройдет 16 августа в живописном парке деревянных скульптур — одном из самых привлекательных туристических мест Кочевского района, — станет настоящим праздником для всей семьи.</w:t>
      </w:r>
    </w:p>
    <w:p>
      <w:pPr>
        <w:pStyle w:val="Heading1"/>
      </w:pPr>
      <w:r>
        <w:t>Преимущества</w:t>
      </w:r>
    </w:p>
    <w:p>
      <w:r>
        <w:rPr>
          <w:b/>
        </w:rPr>
        <w:t>Погружение в живую культуру</w:t>
      </w:r>
      <w:r>
        <w:br/>
      </w:r>
      <w:r>
        <w:t>Вы не просто наблюдаете — вы становитесь частью коми-пермяцких традиций: участвуете в обрядах, мастерите, готовите, играете, слушаете истории и сказания.</w:t>
      </w:r>
    </w:p>
    <w:p>
      <w:r>
        <w:rPr>
          <w:b/>
        </w:rPr>
        <w:t>Аутентичные локации</w:t>
      </w:r>
      <w:r>
        <w:br/>
      </w:r>
      <w:r>
        <w:t>Парк деревянных скульптур, деревенские просторы — всё это не просто достопримечательности, а настоящие культурные коды Прикамья.</w:t>
      </w:r>
    </w:p>
    <w:p>
      <w:r>
        <w:rPr>
          <w:b/>
        </w:rPr>
        <w:t>Мастер-классы с душой</w:t>
      </w:r>
      <w:r>
        <w:br/>
      </w:r>
      <w:r>
        <w:t>Необычные занятия, где вы создаёте не сувенир, а тёплое воспоминание: слепленные пельмени и звучащий</w:t>
      </w:r>
      <w:r>
        <w:rPr>
          <w:i/>
        </w:rPr>
        <w:t>пэляны</w:t>
      </w:r>
      <w:r>
        <w:t>останутся в сердце надолго.</w:t>
      </w:r>
      <w:r>
        <w:br/>
      </w:r>
      <w:r>
        <w:br/>
      </w:r>
      <w:r>
        <w:rPr>
          <w:b/>
        </w:rPr>
        <w:t>Комфортное путешествие</w:t>
      </w:r>
      <w:r>
        <w:br/>
      </w:r>
      <w:r>
        <w:t>Продуманный маршрут без спешки: успеете насладиться и природой, и культурой, и вкусной едой — в удобном ритме.</w:t>
      </w:r>
    </w:p>
    <w:p>
      <w:r>
        <w:rPr>
          <w:b/>
        </w:rPr>
        <w:t>Яркие фото и эмоции</w:t>
      </w:r>
      <w:r>
        <w:br/>
      </w:r>
      <w:r>
        <w:t>Красочные деревенские виды, арт-объекты, традиционные костюмы — идеальный фон для атмосферных снимков.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- экскурсионное обслуживание;</w:t>
      </w:r>
      <w:r>
        <w:br/>
      </w:r>
      <w:r>
        <w:t>- обед;</w:t>
      </w:r>
      <w:r>
        <w:br/>
      </w:r>
      <w:r>
        <w:t>- входные билеты в парк деревянных скульптур с экскурсией в д. Пармайлово;</w:t>
      </w:r>
      <w:r>
        <w:br/>
      </w:r>
      <w:r>
        <w:t>- страховка на проезд в автобусе;</w:t>
      </w:r>
      <w:r>
        <w:br/>
      </w:r>
      <w:r>
        <w:t>- услуги сопровождающего на маршруте.</w:t>
      </w:r>
      <w:r>
        <w:br/>
      </w:r>
      <w:r>
        <w:br/>
      </w:r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- Мастер-классы;</w:t>
      </w:r>
      <w:r>
        <w:br/>
      </w:r>
      <w:r>
        <w:t>- Дегустация коми-пермяцкой кухни;</w:t>
      </w:r>
      <w:r>
        <w:br/>
      </w:r>
      <w:r>
        <w:t>- Сувениры.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08.00 -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08.10 -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08.15 -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08.40 -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08.45 -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09.00 -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09.05 -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10.00 -  с. Карагай. Посадка у Дома культуры с. Карагай, ул. Гагарина, 1А.</w:t>
      </w:r>
    </w:p>
    <w:p>
      <w:pPr>
        <w:pStyle w:val="Heading1"/>
      </w:pPr>
      <w:r>
        <w:t>Документы для поездки</w:t>
      </w:r>
    </w:p>
    <w:p>
      <w:r>
        <w:t>– Паспорт, свидетельство о рождении, мед. полис</w:t>
      </w:r>
      <w:r>
        <w:br/>
      </w:r>
      <w:r>
        <w:t>–</w:t>
      </w:r>
      <w:hyperlink r:id="rId16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удобную,непродуваемую одежду 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08:00</w:t>
      </w:r>
      <w:r>
        <w:t>– Отправление из Перми.</w:t>
      </w:r>
      <w:r>
        <w:br/>
      </w:r>
      <w:r>
        <w:rPr>
          <w:b/>
        </w:rPr>
        <w:t>12:00</w:t>
      </w:r>
      <w:r>
        <w:t>– Встреча с участниками, открытие обрядового праздника.</w:t>
      </w:r>
      <w:r>
        <w:br/>
      </w:r>
      <w:r>
        <w:t>«Пӧлянлӧн гора сьыланкыв» (Звонкая песня пэлянов). Праздник посвящён одному из самых самобытных музыкальных символов коми-пермяцкой культуры — духового инструмента</w:t>
      </w:r>
      <w:r>
        <w:rPr>
          <w:i/>
        </w:rPr>
        <w:t>пэляны</w:t>
      </w:r>
      <w:r>
        <w:t>, звучание которого напоминает ветер в кронах деревьев и зов предков.</w:t>
      </w:r>
      <w:r>
        <w:br/>
      </w:r>
      <w:r>
        <w:rPr>
          <w:b/>
        </w:rPr>
        <w:t>12:30 - 13:30</w:t>
      </w:r>
      <w:r>
        <w:t>– Увлекательный квест «Ми деревня кузя мунам, сё равно мыйкӧ керам» («По деревне мы пойдём, что-нибудь да сделаем») — погружение в быт и традиции коми-пермяков, весёлые задания и культурные открытия!</w:t>
      </w:r>
      <w:r>
        <w:br/>
      </w:r>
      <w:r>
        <w:rPr>
          <w:b/>
        </w:rPr>
        <w:t>13:30 - 14:20</w:t>
      </w:r>
      <w:r>
        <w:t>– Прогулка по Парку деревянных скульптур: история, мифы и образы, ожившие в дереве.</w:t>
      </w:r>
      <w:r>
        <w:br/>
      </w:r>
      <w:r>
        <w:t>В Пармайлово, на территории парка деревянной скульптуры, открывается удивительный мир мифов и преданий. Здесь обитают лесные духи, герои народных сказаний и фантастические образы, созданные вручную талантливыми мастерами. Каждая фигура — это не просто резьба по дереву, а живая история, наполненная духом древних верований коми-пермяков. Во время прогулки вы словно переноситесь в прошлое, где искусство становится мостом между человеком и природой. Этот уникальный музей под открытым небом объединяет магию фольклора и силу дерева, наполняя пространство атмосферой таинства и красоты.[slider id=88]</w:t>
      </w:r>
      <w:r>
        <w:br/>
      </w:r>
      <w:r>
        <w:rPr>
          <w:b/>
        </w:rPr>
        <w:t>14:20 - 14:50</w:t>
      </w:r>
      <w:r>
        <w:t>– Обед (включен в стоимость).</w:t>
      </w:r>
      <w:r>
        <w:br/>
      </w:r>
      <w:r>
        <w:rPr>
          <w:b/>
        </w:rPr>
        <w:t>14:50 - 16:00</w:t>
      </w:r>
      <w:r>
        <w:t>– Свободное время. Работа площадок</w:t>
      </w:r>
      <w:r>
        <w:rPr>
          <w:b/>
        </w:rPr>
        <w:t>(за доп. плату - только наличными)</w:t>
      </w:r>
    </w:p>
    <w:p>
      <w:pPr>
        <w:pStyle w:val="ListBullet"/>
      </w:pPr>
      <w:r>
        <w:rPr>
          <w:b/>
        </w:rPr>
        <w:t>Мастер-класс по лепке пельменей с дегустацией - 200 р.</w:t>
      </w:r>
      <w:r>
        <w:t>Погружаемся в атмосферу уюта и домашнего тепла! На языке коми-пермяков слово "пель" означает ухо, а "нянь" — хлеб. Таким образом, "пельнянь" переводится как "хлебное ушко".</w:t>
      </w:r>
    </w:p>
    <w:p>
      <w:pPr>
        <w:pStyle w:val="ListBullet"/>
      </w:pPr>
      <w:r>
        <w:rPr>
          <w:b/>
        </w:rPr>
        <w:t>Мастер-класс по созданию музыкального инструментапэляны -200 р.</w:t>
      </w:r>
      <w:r>
        <w:t>Откройте для себя мир древних звуков!</w:t>
      </w:r>
      <w:r>
        <w:rPr>
          <w:i/>
        </w:rPr>
        <w:t>Пэляны</w:t>
      </w:r>
      <w:r>
        <w:t>— уникальный духовой инструмент коми-пермяков, наполненный духом природы и ритмами предков. Вы создадите его своими руками из природных материалов.</w:t>
      </w:r>
    </w:p>
    <w:p>
      <w:pPr>
        <w:pStyle w:val="ListBullet"/>
      </w:pPr>
      <w:r>
        <w:rPr>
          <w:b/>
        </w:rPr>
        <w:t>Мастер-класс по набойке</w:t>
      </w:r>
      <w:r>
        <w:t>- на платке - 100 р.</w:t>
      </w:r>
      <w:r>
        <w:t>- на косынке - 250 р.</w:t>
      </w:r>
      <w:r>
        <w:t>- на шопере - 400 р.</w:t>
      </w:r>
      <w:r>
        <w:t>- на бейсболке - 500 р.</w:t>
      </w:r>
      <w:r>
        <w:t>- на футболке - 800 р.</w:t>
      </w:r>
    </w:p>
    <w:p>
      <w:pPr>
        <w:pStyle w:val="ListBullet"/>
      </w:pPr>
      <w:r>
        <w:rPr>
          <w:b/>
        </w:rPr>
        <w:t>Дегустация коми-пермяцкой кухни - 200 р.</w:t>
      </w:r>
    </w:p>
    <w:p>
      <w:pPr>
        <w:pStyle w:val="ListBullet"/>
      </w:pPr>
      <w:r>
        <w:rPr>
          <w:b/>
        </w:rPr>
        <w:t>«Орсан видз» (Игровая площадка – коми-пермяцкие игрища) - бесплатно</w:t>
      </w:r>
      <w:r>
        <w:t>Место, где оживают древние забавы и шумная радость охватывает всех, от мала до велика! Здесь гости не просто наблюдают, а сами становятся участниками весёлых народных игр, в которые когда-то играли коми-пермяцкие дети и взрослые.</w:t>
      </w:r>
    </w:p>
    <w:p>
      <w:pPr>
        <w:pStyle w:val="ListBullet"/>
      </w:pPr>
      <w:r>
        <w:rPr>
          <w:b/>
        </w:rPr>
        <w:t>«Кужись киэз» (Умелые руки), выставка-ярмарка мастеров - бесплатно</w:t>
      </w:r>
    </w:p>
    <w:p>
      <w:pPr>
        <w:pStyle w:val="ListBullet"/>
      </w:pPr>
      <w:r>
        <w:rPr>
          <w:b/>
        </w:rPr>
        <w:t>Знакомство с архаичными музыкальными инструментами коми-пермяков - бесплатно</w:t>
      </w:r>
    </w:p>
    <w:p>
      <w:r>
        <w:rPr>
          <w:b/>
        </w:rPr>
        <w:t>С 14.00</w:t>
      </w:r>
      <w:r>
        <w:t>- Концертно-игровая программа «Пӧлянлӧн гора сьыланкыв» (Звонкая песня пэлянов).</w:t>
      </w:r>
      <w:r>
        <w:br/>
      </w:r>
      <w:r>
        <w:rPr>
          <w:b/>
        </w:rPr>
        <w:t>16:00 -</w:t>
      </w:r>
      <w:r>
        <w:t>Отправление в Пермь.</w:t>
      </w:r>
      <w:r>
        <w:br/>
      </w:r>
      <w:r>
        <w:rPr>
          <w:b/>
        </w:rPr>
        <w:t>20.00</w:t>
      </w:r>
      <w:r>
        <w:t>- Ориентировочное время прибытия в Пермь.</w:t>
      </w:r>
      <w:r>
        <w:br/>
      </w:r>
      <w:r>
        <w:br/>
      </w:r>
      <w:r>
        <w:rPr>
          <w:i/>
        </w:rPr>
        <w:t>*Обратите внимание! В Пармайлово отсутсвует сотовая связь или ловит очень слабо!</w:t>
      </w:r>
      <w:r>
        <w:br/>
      </w:r>
      <w:r>
        <w:rPr>
          <w:i/>
        </w:rPr>
        <w:t>*</w:t>
      </w:r>
      <w:r>
        <w:rPr>
          <w:b/>
        </w:rPr>
        <w:t>Внимание! Даты, время и программа тура могут быть изменены в соответствии с распоряжениями организаторов фестиваля!</w:t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  <w:r>
        <w:br/>
      </w:r>
      <w:r>
        <w:rPr>
          <w:i/>
        </w:rPr>
        <w:t>*Для покупки сувенирной продукции, участия в мастер-классах и дегустации в Пармайлово при себе иметь наличные.*Оператор оставляет за собой право вносить изменения в программу с сохранением объема обслуживания.</w:t>
      </w:r>
    </w:p>
    <w:p>
      <w:pPr>
        <w:pStyle w:val="Heading1"/>
      </w:pPr>
      <w:r>
        <w:t>Скидки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r>
              <w:t>Дата</w:t>
            </w:r>
          </w:p>
        </w:tc>
        <w:tc>
          <w:tcPr>
            <w:tcW w:type="dxa" w:w="7200"/>
          </w:tcPr>
          <w:p>
            <w:r>
              <w:t>Стоимость</w:t>
            </w:r>
          </w:p>
        </w:tc>
      </w:tr>
      <w:tr>
        <w:tc>
          <w:tcPr>
            <w:tcW w:type="dxa" w:w="7200"/>
          </w:tcPr>
          <w:p>
            <w:r>
              <w:t>16.08.2026</w:t>
            </w:r>
          </w:p>
        </w:tc>
        <w:tc>
          <w:tcPr>
            <w:tcW w:type="dxa" w:w="7200"/>
          </w:tcPr>
          <w:p>
            <w:r>
              <w:t>4 950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