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"Новогодние московские каникулы", г. Москва из Кудымкара, Карагая, Верещагино и Очера (автобусный тур), 3 дня</w:t>
      </w:r>
    </w:p>
    <w:p>
      <w:pPr>
        <w:pStyle w:val="Heading1"/>
      </w:pPr>
      <w:r>
        <w:t>Информация тура</w:t>
      </w:r>
    </w:p>
    <w:p>
      <w:r>
        <w:t>Кудымкар - Карагай - Верещагино - Очер - Москва - Очер - Верещагино - Карагай - Кудымкар</w:t>
      </w:r>
    </w:p>
    <w:p>
      <w:pPr>
        <w:pStyle w:val="Heading1"/>
      </w:pPr>
      <w:r>
        <w:t>Описание тура</w:t>
      </w:r>
    </w:p>
    <w:p>
      <w:r>
        <w:t>Новогодние каникулы - это ещё одна возможность отправиться в путешествие! Приглашаем в тур на комфортабельном автобусе туристического класса в столицу нашей необъятной Родины - Москву! Город-герой, город-мегаполис, город, где возможно всё! Новые места, новые знакомства, новые впечатления и эмоции самые яркие происходят именно в Новый год и Рождество! Наша программа насыщенная и экономичная: Вы можете пройти всю программу с нами и увидеть максимальное кол-во достопримечательностей, а можете самостоятельно провести какие-то из дней! В прошлом году, эта программа стала хитом новогодних туров, СПЕШИТЕ забронировать места!</w:t>
      </w:r>
    </w:p>
    <w:p>
      <w:pPr>
        <w:pStyle w:val="Heading1"/>
      </w:pPr>
      <w:r>
        <w:t>Преимущества</w:t>
      </w:r>
    </w:p>
    <w:p>
      <w:r>
        <w:rPr>
          <w:b/>
        </w:rPr>
        <w:t>Современные туристические автобусы</w:t>
      </w:r>
      <w:r>
        <w:t>– с климат-контролем и откидными креслами</w:t>
      </w:r>
    </w:p>
    <w:p>
      <w:r>
        <w:rPr>
          <w:b/>
        </w:rPr>
        <w:t>Профессионально обученные сопровождающие</w:t>
      </w:r>
      <w:r>
        <w:t>– ведут тур от начала до конца, помогают с размещением, организацией, информируют по маршруту.</w:t>
      </w:r>
    </w:p>
    <w:p>
      <w:r>
        <w:rPr>
          <w:b/>
        </w:rPr>
        <w:t>Включённые 2 завтрака и обед</w:t>
      </w:r>
      <w:r>
        <w:t>(в день прибытия) – без доплат.</w:t>
      </w:r>
    </w:p>
    <w:p>
      <w:r>
        <w:rPr>
          <w:b/>
        </w:rPr>
        <w:t>В стоимость включены 13 экскурсий:</w:t>
      </w:r>
    </w:p>
    <w:p>
      <w:pPr>
        <w:pStyle w:val="ListBullet"/>
      </w:pPr>
      <w:r>
        <w:t>Обзорная автобусная экскурсия по Москве «Новогодние огни Москвы»</w:t>
      </w:r>
    </w:p>
    <w:p>
      <w:pPr>
        <w:pStyle w:val="ListBullet"/>
      </w:pPr>
      <w:r>
        <w:t>Экскурсия «Сияние Новогодних Огней» по Поклонной горе</w:t>
      </w:r>
    </w:p>
    <w:p>
      <w:pPr>
        <w:pStyle w:val="ListBullet"/>
      </w:pPr>
      <w:r>
        <w:t>Посещение парка «ПАТРИОТ» и Храма Вооруженных сил России</w:t>
      </w:r>
    </w:p>
    <w:p>
      <w:pPr>
        <w:pStyle w:val="ListBullet"/>
      </w:pPr>
      <w:r>
        <w:t>Посещение музея «Дорога памяти» и экспозиции «Поле войны»</w:t>
      </w:r>
    </w:p>
    <w:p>
      <w:pPr>
        <w:pStyle w:val="ListBullet"/>
      </w:pPr>
      <w:r>
        <w:t>Экскурсия в Храм Христа Спасителя</w:t>
      </w:r>
    </w:p>
    <w:p>
      <w:pPr>
        <w:pStyle w:val="ListBullet"/>
      </w:pPr>
      <w:r>
        <w:t>Экскурсия «Первопрестольная столица» по Красной площади</w:t>
      </w:r>
    </w:p>
    <w:p>
      <w:pPr>
        <w:pStyle w:val="ListBullet"/>
      </w:pPr>
      <w:r>
        <w:t>Посещение фестиваля «Путешествие в Рождество»</w:t>
      </w:r>
    </w:p>
    <w:p>
      <w:pPr>
        <w:pStyle w:val="ListBullet"/>
      </w:pPr>
      <w:r>
        <w:t>Экскурсия по парку «Зарядье»</w:t>
      </w:r>
    </w:p>
    <w:p>
      <w:pPr>
        <w:pStyle w:val="ListBullet"/>
      </w:pPr>
      <w:r>
        <w:t>Пешеходная экскурсия по Новогоднему Арбату</w:t>
      </w:r>
    </w:p>
    <w:p>
      <w:pPr>
        <w:pStyle w:val="ListBullet"/>
      </w:pPr>
      <w:r>
        <w:t>Экскурсия «Московские усадьбы»: Измайлово, Лефортово, Люблино, Коломенское, Царицыно</w:t>
      </w:r>
    </w:p>
    <w:p>
      <w:pPr>
        <w:pStyle w:val="ListBullet"/>
      </w:pPr>
      <w:r>
        <w:t>Экскурсия «Время зимних чудес» в усадьбе Коломенское</w:t>
      </w:r>
    </w:p>
    <w:p>
      <w:pPr>
        <w:pStyle w:val="ListBullet"/>
      </w:pPr>
      <w:r>
        <w:t>Экскурсия «Новогодняя симфония ВДНХ»</w:t>
      </w:r>
    </w:p>
    <w:p>
      <w:pPr>
        <w:pStyle w:val="ListBullet"/>
      </w:pPr>
      <w:r>
        <w:t>Экскурсия в павильон «Макет Москвы»</w:t>
      </w:r>
    </w:p>
    <w:p>
      <w:r>
        <w:rPr>
          <w:b/>
        </w:rPr>
        <w:t>Розыгрыш тура выходного дня в праздничной викторине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Автобусный проезд,</w:t>
      </w:r>
    </w:p>
    <w:p>
      <w:pPr>
        <w:pStyle w:val="ListBullet"/>
      </w:pPr>
      <w:r>
        <w:t>транспортное обслуживание по экскурсионной программе,</w:t>
      </w:r>
    </w:p>
    <w:p>
      <w:pPr>
        <w:pStyle w:val="ListBullet"/>
      </w:pPr>
      <w:r>
        <w:t>страховка по проезду в автобусе,</w:t>
      </w:r>
    </w:p>
    <w:p>
      <w:pPr>
        <w:pStyle w:val="ListBullet"/>
      </w:pPr>
      <w:r>
        <w:t>экскурсионное обслуживание в Москве (3 дня),</w:t>
      </w:r>
    </w:p>
    <w:p>
      <w:pPr>
        <w:pStyle w:val="ListBullet"/>
      </w:pPr>
      <w:r>
        <w:t>сопровождение по маршруту,</w:t>
      </w:r>
    </w:p>
    <w:p>
      <w:pPr>
        <w:pStyle w:val="ListBullet"/>
      </w:pPr>
      <w:r>
        <w:t>проживание в гостинице (2 ночи),</w:t>
      </w:r>
    </w:p>
    <w:p>
      <w:pPr>
        <w:pStyle w:val="ListBullet"/>
      </w:pPr>
      <w:r>
        <w:t>завтрак "шведский стол" в гостинице после ночёвки (2 завтрака),</w:t>
      </w:r>
    </w:p>
    <w:p>
      <w:pPr>
        <w:pStyle w:val="ListBullet"/>
      </w:pPr>
      <w:r>
        <w:t>обед в Москве (1 обед).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Второе место в автобусе: 12 500 руб. (цена комиссионная)</w:t>
      </w:r>
    </w:p>
    <w:p>
      <w:pPr>
        <w:pStyle w:val="ListBullet"/>
      </w:pPr>
      <w:r>
        <w:t>Сувениры, питание, дополнительные экскурсии.</w:t>
      </w:r>
    </w:p>
    <w:p>
      <w:pPr>
        <w:pStyle w:val="ListBullet"/>
      </w:pPr>
      <w:r>
        <w:t>Билеты на Кремлёвскую ёлку (приобретаются по желанию)</w:t>
      </w:r>
      <w:r>
        <w:t>Стоимость одинаковая на взрсолого и ребенка</w:t>
      </w:r>
      <w:r>
        <w:t>Партер Зона 2 - 7 400 руб</w:t>
      </w:r>
      <w:r>
        <w:t>Партер Зона 3 - 6 100 руб</w:t>
      </w:r>
      <w:r>
        <w:t>Партер Середина - 8 500 руб</w:t>
      </w:r>
      <w:r>
        <w:t>Амфитеатр - 5 800 руб</w:t>
      </w:r>
      <w:r>
        <w:t>Балкон - 4 400 руб</w:t>
      </w:r>
      <w:r>
        <w:t>Подарок - 1 500 руб</w:t>
      </w:r>
    </w:p>
    <w:p>
      <w:pPr>
        <w:pStyle w:val="ListBullet"/>
      </w:pPr>
      <w:r>
        <w:rPr>
          <w:b/>
        </w:rPr>
        <w:t>Новогоднего банкета не будет</w:t>
      </w:r>
    </w:p>
    <w:p>
      <w:pPr>
        <w:pStyle w:val="ListBullet"/>
      </w:pPr>
      <w:r>
        <w:rPr>
          <w:b/>
        </w:rPr>
        <w:t>Дополнительная автобусно-пешеходная экскурсия Мистическая МоскваПо следам героев романа «Мастер и Маргарита».</w:t>
      </w:r>
      <w:r>
        <w:t>Москва романа «Мастер и Маргарита» – это особый, захватывающий мистический мир, покоряющий воображение жителей города. Места, описанные в романе, – судьба и история не только персонажей, но и самого автора. По следам булгаковских героев можно ходить бесконечно и каждый раз открывать для себя что-то новое.</w:t>
      </w:r>
      <w:r>
        <w:t>На экскурсии Вы узнаете куда делся трамвай, задавивший Берлиоза; какой ресторан сожгли Коровьев и Кот Бегемот; по какому пути поэт Бездомный преследовал Воланда и его свиту; какой особняк стал домом Маргариты и где находится переулок, в котором Мастер встретил Маргариту.</w:t>
      </w:r>
      <w:r>
        <w:rPr>
          <w:b/>
        </w:rPr>
        <w:t>Стоимость - 3650 р.</w:t>
      </w:r>
      <w:r>
        <w:t>*Экскурсия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</w:p>
    <w:p>
      <w:pPr>
        <w:pStyle w:val="Heading1"/>
      </w:pPr>
      <w:r>
        <w:t>Проживание</w:t>
      </w:r>
    </w:p>
    <w:p>
      <w:hyperlink r:id="rId9">
        <w:r>
          <w:rPr>
            <w:color w:val="0000FF"/>
            <w:u w:val="single"/>
          </w:rPr>
          <w:t>Гостиница "Виноградово" 4*</w:t>
        </w:r>
      </w:hyperlink>
      <w:r>
        <w:br/>
      </w:r>
      <w:r>
        <w:t>Адрес: Москва, Дмитровское шоссе, д.171</w:t>
      </w:r>
      <w:r>
        <w:br/>
      </w:r>
      <w:r>
        <w:t>В стоимость номера входит завтрак по типу "Шведский стол".</w:t>
      </w:r>
      <w:r>
        <w:br/>
      </w:r>
      <w:r>
        <w:t>Доп. место - еврораскладушка</w:t>
      </w:r>
    </w:p>
    <w:p>
      <w:r>
        <w:rPr>
          <w:i/>
        </w:rPr>
        <w:t>*Туроператор не несёт ответственности за работу бассейна в гостинице, так как его функционирование зависит от политики отеля, технического обслуживания и иных внутренних факторов</w:t>
      </w:r>
      <w:r>
        <w:br/>
      </w:r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  <w:r>
        <w:br/>
      </w:r>
      <w:r>
        <w:br/>
      </w:r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</w:t>
      </w:r>
      <w:r>
        <w:rPr>
          <w:b/>
        </w:rPr>
        <w:t>ссылке в табличке с прайсом.</w:t>
      </w:r>
      <w:r>
        <w:br/>
      </w:r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12.30 - Выезд из Кудымкара (</w:t>
      </w:r>
      <w:hyperlink r:id="rId10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13.30 - Выезд из Карагая (</w:t>
      </w:r>
      <w:hyperlink r:id="rId11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14.15 - Выезд из Верещагино</w:t>
      </w:r>
      <w:r>
        <w:rPr>
          <w:u w:val="single"/>
        </w:rPr>
        <w:t>,</w:t>
      </w:r>
      <w:hyperlink r:id="rId12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14.45 - Выезд из Очера</w:t>
      </w:r>
      <w:hyperlink r:id="rId13">
        <w:r>
          <w:rPr>
            <w:color w:val="0000FF"/>
            <w:u w:val="single"/>
          </w:rPr>
          <w:t>(ул. Ленина, 34 (Краеведческий музей)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14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12.30 - Выезд из Кудымкара (</w:t>
      </w:r>
      <w:hyperlink r:id="rId10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13.30 - Выезд из Карагая (</w:t>
      </w:r>
      <w:hyperlink r:id="rId11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14.15 - Выезд из Верещагино</w:t>
      </w:r>
      <w:r>
        <w:rPr>
          <w:u w:val="single"/>
        </w:rPr>
        <w:t>,</w:t>
      </w:r>
      <w:hyperlink r:id="rId12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14.45 - Выезд из Очера</w:t>
      </w:r>
      <w:hyperlink r:id="rId13">
        <w:r>
          <w:rPr>
            <w:color w:val="0000FF"/>
            <w:u w:val="single"/>
          </w:rPr>
          <w:t>(ул. Ленина, 34 (Краеведческий музей)</w:t>
        </w:r>
      </w:hyperlink>
      <w:r>
        <w:br/>
      </w:r>
      <w:r>
        <w:t>В пути знакомство, просмотр новогодних и рождественских фильмов и мультфильмов.</w:t>
      </w:r>
      <w:r>
        <w:br/>
      </w:r>
      <w:r>
        <w:br/>
      </w:r>
      <w:r>
        <w:rPr>
          <w:b/>
        </w:rPr>
        <w:t>2 день:</w:t>
      </w:r>
      <w:r>
        <w:br/>
      </w:r>
      <w:r>
        <w:t>12.00 - Обед</w:t>
      </w:r>
      <w:r>
        <w:br/>
      </w:r>
      <w:r>
        <w:t>14.00 - Встреча с гидом. Отправление на экскурсию.</w:t>
      </w:r>
      <w:r>
        <w:br/>
      </w:r>
      <w:r>
        <w:rPr>
          <w:b/>
        </w:rPr>
        <w:t>Обзорная автобусная экскурсия по Москве «Новогодние огни Москвы».</w:t>
      </w:r>
      <w:r>
        <w:t>Знакомство с Москвой - одной из самых красивых столиц мира, архитектурными и историческими памятниками: Красная площадь, Московский университет, Храма Христа Спасителя, Москва-сити, Воробьевы горы – отсюда можно увидеть удивительную панораму Москвы с высоты птичьего полета. Праздничное новогоднее оформление столицы – это особая составляющая архитектурного ансамбля Москвы. Празднично украшенные улицы, блеск огней, сияющие разноцветными гирляндами ели создают особенную сказочную атмосферу.</w:t>
      </w:r>
      <w:r>
        <w:br/>
      </w:r>
      <w:r>
        <w:rPr>
          <w:b/>
        </w:rPr>
        <w:t>Остановка у комплекса Москва-Сити. Рассказ об истории создания и время для фотографирования</w:t>
      </w:r>
      <w:r>
        <w:br/>
      </w:r>
      <w:r>
        <w:rPr>
          <w:b/>
        </w:rPr>
        <w:t>Экскурсия «Сияние Новогодних Огней» по Поклонной горе.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мечеть. Так же гора славится ледяными фигурами и горками, создаваемые участниками фестиваля ледяных скульптур.</w:t>
      </w:r>
      <w:r>
        <w:br/>
      </w:r>
      <w:r>
        <w:rPr>
          <w:b/>
        </w:rPr>
        <w:t>Т</w:t>
      </w:r>
      <w:r>
        <w:rPr>
          <w:b/>
        </w:rPr>
        <w:t>рансфер в гостиницу, заселение.</w:t>
      </w:r>
      <w:r>
        <w:rPr>
          <w:b/>
        </w:rPr>
        <w:t>Свободное время.</w:t>
      </w:r>
      <w:r>
        <w:br/>
      </w:r>
      <w:r>
        <w:br/>
      </w:r>
      <w:r>
        <w:rPr>
          <w:b/>
        </w:rPr>
        <w:t>3 день:</w:t>
      </w:r>
      <w:r>
        <w:br/>
      </w:r>
      <w:r>
        <w:t>Завтрак в гостинице «шведский стол».</w:t>
      </w:r>
      <w:r>
        <w:br/>
      </w:r>
      <w:r>
        <w:t>09.00 – Встреча с гидом в холле гостиницы. Отправление в ПАРК «ПАТРИОТ».</w:t>
      </w:r>
      <w:r>
        <w:br/>
      </w:r>
      <w:r>
        <w:t>Путевая информация по маршруту следование.</w:t>
      </w:r>
      <w:r>
        <w:br/>
      </w:r>
      <w:r>
        <w:t>- Краткая</w:t>
      </w:r>
      <w:r>
        <w:rPr>
          <w:b/>
        </w:rPr>
        <w:t>экскурсия по парку «ПАТРИОТ»</w:t>
      </w:r>
      <w:r>
        <w:br/>
      </w:r>
      <w:r>
        <w:t>-</w:t>
      </w:r>
      <w:r>
        <w:rPr>
          <w:b/>
        </w:rPr>
        <w:t>Посещение Храма Вооруженных сил России</w:t>
      </w:r>
      <w:r>
        <w:br/>
      </w:r>
      <w:r>
        <w:rPr>
          <w:b/>
        </w:rPr>
        <w:t>- NEW! Посещение музея "Дорога памяти"</w:t>
      </w:r>
      <w:r>
        <w:br/>
      </w:r>
      <w:r>
        <w:t>- Памятник "Матерям победителей, посещение экспозиции «Поле войны"</w:t>
      </w:r>
      <w:r>
        <w:br/>
      </w:r>
      <w:r>
        <w:t>Возвращение в Москву. Время для самостоятельного обеда.</w:t>
      </w:r>
      <w:r>
        <w:br/>
      </w:r>
      <w:r>
        <w:br/>
      </w:r>
      <w:r>
        <w:br/>
      </w:r>
      <w:r>
        <w:t>Неизменно яркий от большого количества украшений, световых инсталляций и арт-объектов праздник очень полюбился посетителям и за несколько лет своей истории не просто стал популярнейшим городским фестивалем, но и превратился в одну из московских новогодних традиций.</w:t>
      </w:r>
      <w:r>
        <w:br/>
      </w:r>
      <w:r>
        <w:rPr>
          <w:b/>
        </w:rPr>
        <w:t>Посещение парка «Зарядье»</w:t>
      </w:r>
      <w:r>
        <w:t>- это удивительное сочетание природы, истории и современных технологий в самом центре Москвы. Здесь можно прогуляться по четырём природным зонам России, увидеть Кремль с высоты</w:t>
      </w:r>
      <w:r>
        <w:rPr>
          <w:b/>
        </w:rPr>
        <w:t>«Парящего моста»</w:t>
      </w:r>
      <w:r>
        <w:t>, погрузиться в прошлое на интерактивных аттракционах и насладиться живой музыкой в футуристическом концертном зале. Уникальное место, где городская суета уступает место вдохновению и красоте!</w:t>
      </w:r>
      <w:r>
        <w:br/>
      </w:r>
      <w:r>
        <w:rPr>
          <w:b/>
        </w:rPr>
        <w:t>Пешеходная экскурсия по Новогоднему Арбату</w:t>
      </w:r>
      <w:r>
        <w:t>- визитная карточка Москвы, это первая в Москве пешеходная улица, поистине «сувенирный проспект», это встреча с творчеством Пушкина, Бунина, Пастернака, Булата Окуджавы.</w:t>
      </w:r>
      <w:r>
        <w:br/>
      </w:r>
      <w:r>
        <w:rPr>
          <w:b/>
        </w:rPr>
        <w:t>Свободное время.</w:t>
      </w:r>
      <w:r>
        <w:br/>
      </w:r>
      <w:r>
        <w:br/>
      </w:r>
      <w:r>
        <w:rPr>
          <w:b/>
        </w:rPr>
        <w:t>4 день:</w:t>
      </w:r>
      <w:r>
        <w:br/>
      </w:r>
      <w:r>
        <w:t>Завтрак в гостинице «шведский стол». Освобождение номеров.</w:t>
      </w:r>
      <w:r>
        <w:br/>
      </w:r>
      <w:r>
        <w:t>09.00 - Встреча с гидом в холле гостиницы.</w:t>
      </w:r>
      <w:r>
        <w:br/>
      </w:r>
      <w:r>
        <w:br/>
      </w:r>
      <w:r>
        <w:rPr>
          <w:b/>
        </w:rPr>
        <w:t>Экскурсия «Новогодняя симфония ВДНХ»</w:t>
      </w:r>
      <w:r>
        <w:t>. 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Во время экскурсии можно будет пройти по всей территории ВВЦ от арки главного входа до запрудной зоны у дальней границы выставки, увидеть знаменитые фонтаны, сохранившиеся с советских времен павильоны, также вас ожидает прогулка по Аллее Космонавтов: монумент «Покорителям космоса» - памятник, открытый в честь запуска первого искусственного спутника Земли 4 ноября 1964 года. Гости узнают как выглядела Выставка в разные временные периоды ее существования и чем ее украшали, а также об исторических традициях празднования Нового года на ВДНХ. Гости увидят самый большой каток Москвы, новогодние инсталляции и праздничное световое освещение.</w:t>
      </w:r>
      <w:r>
        <w:br/>
      </w:r>
      <w:r>
        <w:rPr>
          <w:b/>
        </w:rPr>
        <w:t>Экскурсия в павильон «Макет Москвы».</w:t>
      </w:r>
      <w:r>
        <w:t>Архитектурный макет Москвы — уникальный экспонат для москвичей и гостей столицы. Перед посетителями как на ладони весь исторический центр: Московский Кремль и Красная площадь (Александровский сад, собор Василия Блаженного, Исторический музей и ГУМ), а также храм Христа Спасителя и Дом на набережной. Главная отличительная особенность макета столицы — поразительная детализация зданий и максимально точное воссоздание ландшафтного рельефа. Элементы макета оснащены светодиодными источниками света и объединены в единую интеллектуальную систему подсветки. На макете можно настроить как разное время суток, так и подсветить объекты, объединенные единым признаком, — Садовое и Бульварное кольца, уникальные парки и набережные, образовательные учреждения, спортивные сооружения и другие. Добиться еще большей выразительности макету позволяет миниатюрная архитектурная подсветка, которая использована в оформлении выходов из метро, храмовых комплексов, мостов и таких знаковых сооружений, как Московский Кремль.</w:t>
      </w:r>
      <w:r>
        <w:br/>
      </w:r>
      <w:r>
        <w:rPr>
          <w:b/>
        </w:rPr>
        <w:t>Время для самостоятельного обеда</w:t>
      </w:r>
      <w:r>
        <w:br/>
      </w:r>
      <w:r>
        <w:rPr>
          <w:b/>
        </w:rPr>
        <w:t>Завершение программы.</w:t>
      </w:r>
      <w:r>
        <w:rPr>
          <w:b/>
        </w:rPr>
      </w:r>
      <w:r>
        <w:br/>
      </w:r>
      <w:r>
        <w:t>Выезд в Пермь. В пути обмен впечатлениями, просмотр новогодних и рождественских фильмов, новогодняя шуточная викторина с призами и розыгрышем тура выходного дня из Перми на 1 человека</w:t>
      </w:r>
      <w:r>
        <w:br/>
      </w:r>
      <w:r>
        <w:br/>
      </w:r>
      <w:r>
        <w:rPr>
          <w:b/>
        </w:rPr>
        <w:t>5 день:</w:t>
      </w:r>
      <w:r>
        <w:br/>
      </w:r>
      <w:r>
        <w:t>16.00 - 19.00 - Ориентировочное время прибытия в Кудымкар.</w:t>
      </w:r>
    </w:p>
    <w:p>
      <w:r>
        <w:t>*</w:t>
      </w:r>
      <w:r>
        <w:rPr>
          <w:i/>
        </w:rPr>
        <w:t>Начало экскурсинного дня 1 января - 12.00.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0-14 лет включительно - 200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himv.ru/" TargetMode="External"/><Relationship Id="rId10" Type="http://schemas.openxmlformats.org/officeDocument/2006/relationships/hyperlink" Target="https://yandex.ru/maps/org/avtovokzal_g_kudymkara/165242429422/?ll=54.657832%2C59.018870&amp;z=17" TargetMode="External"/><Relationship Id="rId11" Type="http://schemas.openxmlformats.org/officeDocument/2006/relationships/hyperlink" Target="https://yandex.ru/maps/11108/perm-krai/house/ulitsa_gagarina_1a/YU0YfwVoTEICQFtifX53dHViYw==/?ll=54.928575%2C58.265917&amp;z=17.06" TargetMode="External"/><Relationship Id="rId12" Type="http://schemas.openxmlformats.org/officeDocument/2006/relationships/hyperlink" Target="https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13" Type="http://schemas.openxmlformats.org/officeDocument/2006/relationships/hyperlink" Target="https://yandex.ru/maps/org/ochyorskiy_krayevedcheskiy_muzey_imeni_a_v_netsvetayeva/227525556140/?display-text=%D0%9C%D1%83%D0%B7%D0%B5%D0%B9&amp;ll=54.714399%2C57.881844&amp;mode=search&amp;sctx=ZAAAAAgBEAAaKAoSCaxxNh0BXEtAEWKBr%2BjW8UxAEhIJpABRMGMKdj8RiNhg4STNbz8iBgABAgMEBSgKOABAl54BSAFqAnJ1nQHNzMw9oAEAqAEAvQGvkR4pwgEMrO%2FRzM8GjridxqYDggIbKChjYXRlZ29yeV9pZDooMTg0MTA1ODk0KSkpigIJMTg0MTA1ODk0kgIAmgIMZGVza3RvcC1tYXBz&amp;sll=54.714399%2C57.881844&amp;sspn=0.002459%2C0.001774&amp;text=%7B%22text%22%3A%22%D0%9C%D1%83%D0%B7%D0%B5%D0%B9%22%2C%22what%22%3A%5B%7B%22attr_name%22%3A%22category_id%22%2C%22attr_values%22%3A%5B%22184105894%22%5D%7D%5D%7D&amp;z=18.41" TargetMode="External"/><Relationship Id="rId14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