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Ночь музеев в Хохловке (автобусный тур)</w:t>
      </w:r>
    </w:p>
    <w:p>
      <w:pPr>
        <w:pStyle w:val="Heading1"/>
      </w:pPr>
      <w:r>
        <w:t>Информация тура</w:t>
      </w:r>
    </w:p>
    <w:p>
      <w:r>
        <w:t>Пермь - Хохловка - Пермь</w:t>
      </w:r>
    </w:p>
    <w:p>
      <w:pPr>
        <w:pStyle w:val="Heading1"/>
      </w:pPr>
      <w:r>
        <w:t>Описание тура</w:t>
      </w:r>
    </w:p>
    <w:p>
      <w:r>
        <w:t>Приглашаем вас окунуться в атмосферу народных традиций и быта на ежегодном празднике - Ночь музеев – от увлекательных уличных игр и старинных ремёсел до сказаний о нечистой силе и мудрых народных сказок. Этот день станет увлекательным путешествием в глубь истории и культуры нашего края.</w:t>
      </w:r>
    </w:p>
    <w:p>
      <w:pPr>
        <w:pStyle w:val="Heading1"/>
      </w:pPr>
      <w:r>
        <w:t>Преимущества</w:t>
      </w:r>
    </w:p>
    <w:p>
      <w:r>
        <w:t>Уникальная</w:t>
      </w:r>
      <w:r>
        <w:rPr>
          <w:b/>
        </w:rPr>
        <w:t>возможность увидеть под открытым небом музей деревянного зодчества Хохловка</w:t>
      </w:r>
      <w:r>
        <w:t>, включающий исторические усадьбы, церкви и промышленное наследие.</w:t>
      </w:r>
    </w:p>
    <w:p>
      <w:r>
        <w:rPr>
          <w:b/>
        </w:rPr>
        <w:t>Свободное время</w:t>
      </w:r>
      <w:r>
        <w:t>на фестивале "Ночь музеев" даст возможность самостоятельно окунуться в атмосферу праздника, участвовать в дополнительных мероприятиях и мастер-классах.</w:t>
      </w:r>
    </w:p>
    <w:p>
      <w:r>
        <w:rPr>
          <w:b/>
        </w:rPr>
        <w:t>Погружение в историю</w:t>
      </w:r>
      <w:r>
        <w:t>– знакомство с традициями крестьянской жизни, деревянными храмами, старинными промысловыми сооружениями и уникальной шатровой ветряной мельницей.</w:t>
      </w:r>
    </w:p>
    <w:p>
      <w:r>
        <w:rPr>
          <w:b/>
        </w:rPr>
        <w:t>Комфортный транспорт</w:t>
      </w:r>
      <w:r>
        <w:t>– удобный автобус с профессиональным водителем и сопровождающим, обеспечивающими безопасность и удобство поездки.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страховка на проезд в автобусе;</w:t>
      </w:r>
      <w:r>
        <w:br/>
      </w:r>
      <w:r>
        <w:t>– услуги сопровождающего на маршруте;</w:t>
      </w:r>
      <w:r>
        <w:br/>
      </w:r>
      <w:r>
        <w:t>– путевая экскурсия;</w:t>
      </w:r>
      <w:r>
        <w:br/>
      </w:r>
      <w:r>
        <w:t>– экскурсия по территории АЭМ "Хохловка";</w:t>
      </w:r>
      <w:r>
        <w:br/>
      </w:r>
      <w:r>
        <w:t>– входные билеты на фестиваль.</w:t>
      </w:r>
    </w:p>
    <w:p>
      <w:pPr>
        <w:pStyle w:val="Heading1"/>
      </w:pPr>
      <w:r>
        <w:t>Дополнительно оплачивается</w:t>
      </w:r>
    </w:p>
    <w:p>
      <w:r>
        <w:t>– питание;</w:t>
      </w:r>
      <w:r>
        <w:br/>
      </w:r>
      <w:r>
        <w:t>– сувениры.</w:t>
      </w:r>
    </w:p>
    <w:p>
      <w:pPr>
        <w:pStyle w:val="Heading1"/>
      </w:pPr>
      <w:r>
        <w:t>Информация о транспорте</w:t>
      </w:r>
    </w:p>
    <w:p>
      <w:r>
        <w:t>16.00 -</w:t>
      </w:r>
      <w:hyperlink r:id="rId9">
        <w:r>
          <w:rPr>
            <w:color w:val="0000FF"/>
            <w:u w:val="single"/>
          </w:rPr>
          <w:t>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r>
        <w:t>Для посещения музея по льготе необходимо предъявить на контроле документ, подтверждающий право на льготу.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t>– удобную одежду и обувь по погоде, зонт или дождевик на случай осадков;</w:t>
      </w:r>
      <w:r>
        <w:br/>
      </w:r>
      <w:r>
        <w:t>– деньги на питание и сувениры;</w:t>
      </w:r>
      <w:r>
        <w:br/>
      </w:r>
      <w:r>
        <w:t>– фотоаппарат.</w:t>
      </w:r>
      <w:r>
        <w:br/>
      </w:r>
      <w:r>
        <w:t>Спиртное проносить на территорию фестиваля запрещено!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16.00 - Выезд из Перми, путевая экскурсия.</w:t>
      </w:r>
      <w:r>
        <w:br/>
      </w:r>
      <w:r>
        <w:t>17.00 - Прибытие в АЭМ Хохловка. Обзорная экскурсия</w:t>
      </w:r>
      <w:r>
        <w:br/>
      </w:r>
      <w:r>
        <w:t>Первый на Урале музей деревянного зодчества под открытым небом расположен на живописном берегу реки Камы в 43 км. от Перми и удивляет своих посетителей:</w:t>
      </w:r>
      <w:r>
        <w:br/>
      </w:r>
      <w:r>
        <w:t>– усадьбами крестьян разных районов Пермского края;</w:t>
      </w:r>
      <w:r>
        <w:br/>
      </w:r>
      <w:r>
        <w:t>– деревянными церквями и колокольней, которым больше 300 лет;</w:t>
      </w:r>
      <w:r>
        <w:br/>
      </w:r>
      <w:r>
        <w:t>– промышленными сооружениями, связанными с древним промыслом нашего края — солеварением (иллюстрируют весь технологический процесс получения соли — от выкачивания рассола из скважины до погрузки);</w:t>
      </w:r>
      <w:r>
        <w:br/>
      </w:r>
      <w:r>
        <w:t>– шатровой ветряной мельницей (редкость для Урала, здесь чаще встречались мельницы водяные);</w:t>
      </w:r>
      <w:r>
        <w:br/>
      </w:r>
      <w:r>
        <w:t>– сельским пожарным депо и снаряжением пожарной дружины;</w:t>
      </w:r>
      <w:r>
        <w:br/>
      </w:r>
      <w:r>
        <w:t>– одним из самых больших в Европе водохранилищ - "Камское море".</w:t>
      </w:r>
      <w:r>
        <w:br/>
      </w:r>
      <w:r>
        <w:t>18.00 - 20.30 - Свободное время на ежегодной акции "Ночь музеев"</w:t>
      </w:r>
    </w:p>
    <w:p>
      <w:r>
        <w:t>ВИЗИТ-ЦЕНТР</w:t>
      </w:r>
      <w:r>
        <w:br/>
      </w:r>
      <w:r>
        <w:t>17:00, 19:00 – сборная обзорная экскурсия по музею, 60 минут</w:t>
      </w:r>
    </w:p>
    <w:p>
      <w:r>
        <w:t>УСАДЬБА Н. П. СВЕТЛАКОВА</w:t>
      </w:r>
      <w:r>
        <w:br/>
      </w:r>
      <w:r>
        <w:t>11.00 – 20:30 – крестьянский быт Прикамья, фотозона</w:t>
      </w:r>
    </w:p>
    <w:p>
      <w:r>
        <w:t>ПОЛЯНА У КОЛОДЦА</w:t>
      </w:r>
      <w:r>
        <w:br/>
      </w:r>
      <w:r>
        <w:t>11:00 – 20:30 – народные игры</w:t>
      </w:r>
    </w:p>
    <w:p>
      <w:r>
        <w:t>ГУМНО</w:t>
      </w:r>
      <w:r>
        <w:br/>
      </w:r>
      <w:r>
        <w:t>11:00 – 20:30 – мастер-класс «Скакушка-веселушка»*</w:t>
      </w:r>
      <w:r>
        <w:br/>
      </w:r>
      <w:r>
        <w:t>11:00 – 20:30 – мастер-класс «Конь - огонь»</w:t>
      </w:r>
    </w:p>
    <w:p>
      <w:r>
        <w:t>ПЛОЩАДКА У ИЗБЫ БАТАЛОВА</w:t>
      </w:r>
      <w:r>
        <w:br/>
      </w:r>
      <w:r>
        <w:t>11:00 – 20:30 – настольные игры</w:t>
      </w:r>
    </w:p>
    <w:p>
      <w:r>
        <w:t>СТОРОЖЕВАЯ БАШНЯ</w:t>
      </w:r>
      <w:r>
        <w:br/>
      </w:r>
      <w:r>
        <w:t>17:00, 18:00, 19:00 – экскурсия по выставке «Народные обычаи Ци и Лу. Искусство шаньдунских народных деревянных лубочных картин “няньхуа”»</w:t>
      </w:r>
    </w:p>
    <w:p>
      <w:r>
        <w:t>ЦЕРКОВЬ ПРЕОБРАЖЕНИЯ</w:t>
      </w:r>
      <w:r>
        <w:br/>
      </w:r>
      <w:r>
        <w:t>14:00 – 20:30 – «Играем в древнерусскую школу»</w:t>
      </w:r>
    </w:p>
    <w:p>
      <w:r>
        <w:t>20.45 - Ориентировочное время отправления в Пермь.</w:t>
      </w:r>
      <w:r>
        <w:br/>
      </w:r>
      <w:r>
        <w:t>21.45 - Ориентировочное время прибытия.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