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Музыкальный фестиваль "Наше лето 2026", г. Чёрмоз (автобусный тур)</w:t>
      </w:r>
    </w:p>
    <w:p>
      <w:pPr>
        <w:pStyle w:val="Heading1"/>
      </w:pPr>
      <w:r>
        <w:t>Информация тура</w:t>
      </w:r>
    </w:p>
    <w:p>
      <w:r>
        <w:t>Пермь - Чёрмоз - Пермь</w:t>
      </w:r>
    </w:p>
    <w:p>
      <w:pPr>
        <w:pStyle w:val="Heading1"/>
      </w:pPr>
      <w:r>
        <w:t>Описание тура</w:t>
      </w:r>
    </w:p>
    <w:p>
      <w:pPr>
        <w:pStyle w:val="ListBullet"/>
      </w:pPr>
      <w:r>
        <w:rPr>
          <w:b/>
        </w:rPr>
        <w:t>Сотни хитов вживую – на сцене выступят легенды российской сцены:</w:t>
      </w:r>
      <w:r>
        <w:br/>
      </w:r>
      <w:r>
        <w:t>Чиж и Co, группа «Мираж», Пётр Погодаев с хитами КИНО,</w:t>
      </w:r>
      <w:r>
        <w:br/>
      </w:r>
      <w:r>
        <w:t>Sellout, Аберрация, Черный вторник (официальный трибьют «Сектора Газа»),</w:t>
      </w:r>
      <w:r>
        <w:br/>
      </w:r>
      <w:r>
        <w:t>Скворцы Степанова, Наконечный и многие другие музыканты со всей страны</w:t>
      </w:r>
      <w:r>
        <w:rPr>
          <w:i/>
        </w:rPr>
        <w:t>(обратите внимание точная программа фестиваля и исполнители в день тура будет известна позднее)</w:t>
      </w:r>
    </w:p>
    <w:p>
      <w:pPr>
        <w:pStyle w:val="ListBullet"/>
      </w:pPr>
      <w:r>
        <w:rPr>
          <w:b/>
        </w:rPr>
        <w:t>Зажигательные танцы</w:t>
      </w:r>
      <w:r>
        <w:t>– танцевальные коллективы подарят ощущение настоящего праздника под открытым небом.</w:t>
      </w:r>
    </w:p>
    <w:p>
      <w:pPr>
        <w:pStyle w:val="ListBullet"/>
      </w:pPr>
      <w:r>
        <w:rPr>
          <w:b/>
        </w:rPr>
        <w:t>Захватывающие мастер-классы</w:t>
      </w:r>
      <w:r>
        <w:t>– попробуйте себя в чем-то новом и увезите с собой не только воспоминания, но и новые умения</w:t>
      </w:r>
    </w:p>
    <w:p>
      <w:pPr>
        <w:pStyle w:val="ListBullet"/>
      </w:pPr>
      <w:r>
        <w:rPr>
          <w:b/>
        </w:rPr>
        <w:t>Спортивные игры и веселые активности</w:t>
      </w:r>
    </w:p>
    <w:p>
      <w:pPr>
        <w:pStyle w:val="ListBullet"/>
      </w:pPr>
      <w:r>
        <w:rPr>
          <w:b/>
        </w:rPr>
        <w:t>Развлечения для детей</w:t>
      </w:r>
      <w:r>
        <w:t>– семейный отдых станет ярким событием для всех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Транспорт организован</w:t>
      </w:r>
      <w:r>
        <w:t>– не нужно думать, как добраться, просто садитесь в автобус и отдыхайте!</w:t>
      </w:r>
    </w:p>
    <w:p>
      <w:pPr>
        <w:pStyle w:val="ListBullet"/>
      </w:pPr>
      <w:r>
        <w:rPr>
          <w:b/>
        </w:rPr>
        <w:t>Полная свобода на территории фестиваля</w:t>
      </w:r>
      <w:r>
        <w:t>: гуляйте, танцуйте, знакомьтесь, слушайте музыку и выбирайте, чем заняться в любое время.</w:t>
      </w:r>
    </w:p>
    <w:p>
      <w:pPr>
        <w:pStyle w:val="ListBullet"/>
      </w:pPr>
      <w:r>
        <w:rPr>
          <w:b/>
        </w:rPr>
        <w:t>Разнообразие на площадке -</w:t>
      </w:r>
      <w:r>
        <w:t>на территории фестиваля будут работать фуд-корты и торговые павильоны, где можно перекусить и приобрести сувениры, будут различные развлечения, в которых можно принять участие.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автобусе;</w:t>
      </w:r>
      <w:r>
        <w:br/>
      </w:r>
      <w:r>
        <w:t>– страховка на проезд в автобусе;</w:t>
      </w:r>
      <w:r>
        <w:br/>
      </w:r>
      <w:r>
        <w:t>– сопровождение из г. Перми и контроль всех вопросов;</w:t>
      </w:r>
      <w:r>
        <w:br/>
      </w:r>
      <w:r>
        <w:t>– входной билет.</w:t>
      </w:r>
    </w:p>
    <w:p>
      <w:pPr>
        <w:pStyle w:val="Heading1"/>
      </w:pPr>
      <w:r>
        <w:t>Дополнительно оплачивается</w:t>
      </w:r>
    </w:p>
    <w:p>
      <w:r>
        <w:t>Питание и сувениры.</w:t>
      </w:r>
    </w:p>
    <w:p>
      <w:pPr>
        <w:pStyle w:val="Heading1"/>
      </w:pPr>
      <w:r>
        <w:t>Информация о транспорте</w:t>
      </w:r>
    </w:p>
    <w:p>
      <w:r>
        <w:t>14.00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14.25 -</w:t>
      </w:r>
      <w:hyperlink r:id="rId10">
        <w:r>
          <w:rPr>
            <w:color w:val="0000FF"/>
            <w:u w:val="single"/>
          </w:rPr>
          <w:t>ост. Микрораон Гайва</w:t>
        </w:r>
      </w:hyperlink>
      <w:r>
        <w:br/>
      </w:r>
      <w:r>
        <w:t>15.30 -</w:t>
      </w:r>
      <w:hyperlink r:id="rId11">
        <w:r>
          <w:rPr>
            <w:color w:val="0000FF"/>
            <w:u w:val="single"/>
          </w:rPr>
          <w:t>пос. Ильинский, ост. Масляна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сидушку для отдыха на природе;</w:t>
      </w:r>
      <w:r>
        <w:br/>
      </w:r>
      <w:r>
        <w:t>– деньги на питание и сувениры;</w:t>
      </w:r>
      <w:r>
        <w:br/>
      </w:r>
      <w:r>
        <w:t>– фотоаппарат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r>
        <w:t>Рекомендуем взять с собой теплую одежду, репелленты, зонт или дождевик на случай осадков.</w:t>
      </w:r>
    </w:p>
    <w:p>
      <w:r>
        <w:rPr>
          <w:b/>
        </w:rPr>
        <w:t>Обратите внимание!  Вход на территорию фестиваля</w:t>
      </w:r>
      <w:r>
        <w:br/>
      </w:r>
      <w:r>
        <w:t>При первом проходе посетителю выдаётся фестивальный браслет и наносится специальная печать на запястье</w:t>
      </w:r>
      <w:r>
        <w:br/>
      </w:r>
      <w:r>
        <w:t>Браслет необходимо сохранять на протяжении всего фестиваля.</w:t>
      </w:r>
      <w:r>
        <w:br/>
      </w:r>
      <w:r>
        <w:t>В случае повреждения браслета организаторы могут заменить его только при наличии оригинальной фестивальной печати на запястье.</w:t>
      </w:r>
      <w:r>
        <w:br/>
      </w:r>
      <w:r>
        <w:t>Отсутствие печати, попытка передачи браслета другому лицу, а также следы подделки являются основанием для отказа во входе.</w:t>
      </w:r>
      <w:r>
        <w:br/>
      </w:r>
      <w:r>
        <w:t>Организаторы вправе отказать во входе лицам:</w:t>
      </w:r>
      <w:r>
        <w:br/>
      </w:r>
      <w:r>
        <w:t>* находящимся в состоянии сильного алкогольного или наркотического опьянения;</w:t>
      </w:r>
      <w:r>
        <w:br/>
      </w:r>
      <w:r>
        <w:t>* ведущим себя агрессивно;</w:t>
      </w:r>
      <w:r>
        <w:br/>
      </w:r>
      <w:r>
        <w:t>* нарушающим общественный порядок;</w:t>
      </w:r>
      <w:r>
        <w:br/>
      </w:r>
      <w:r>
        <w:t>* отказавшимся от досмотра службы безопасности.</w:t>
      </w:r>
    </w:p>
    <w:p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14.00 - 17.00 - Отправление на программу. Путевой экскурсии не предусмотрено.</w:t>
      </w:r>
      <w:r>
        <w:br/>
      </w:r>
      <w:r>
        <w:t>17.00 - 01.00 - Свободное время на фестивале Наше лето.</w:t>
      </w:r>
      <w:r>
        <w:br/>
      </w:r>
      <w:r>
        <w:rPr>
          <w:b/>
        </w:rPr>
        <w:t>Вас ждет:</w:t>
      </w:r>
    </w:p>
    <w:p>
      <w:pPr>
        <w:pStyle w:val="ListBullet"/>
      </w:pPr>
      <w:r>
        <w:t>выступления музыкальных и танцевальных коллективов -</w:t>
      </w:r>
      <w:r>
        <w:rPr>
          <w:b/>
        </w:rPr>
        <w:t>на сцене выступят легенды российской сцены:</w:t>
      </w:r>
      <w:r>
        <w:t>Абберация</w:t>
      </w:r>
      <w:r>
        <w:t>Селаут</w:t>
      </w:r>
      <w:r>
        <w:t>Скворцы Степанова</w:t>
      </w:r>
      <w:r>
        <w:t>Наконечный</w:t>
      </w:r>
      <w:r>
        <w:t>Пётр Погодаев</w:t>
      </w:r>
      <w:r>
        <w:t>Мураками</w:t>
      </w:r>
      <w:r>
        <w:t>Чиж и Со</w:t>
      </w:r>
    </w:p>
    <w:p>
      <w:pPr>
        <w:pStyle w:val="ListBullet"/>
      </w:pPr>
      <w:r>
        <w:t>мастер-классы;</w:t>
      </w:r>
    </w:p>
    <w:p>
      <w:pPr>
        <w:pStyle w:val="ListBullet"/>
      </w:pPr>
      <w:r>
        <w:t>спортивные игры;</w:t>
      </w:r>
    </w:p>
    <w:p>
      <w:pPr>
        <w:pStyle w:val="ListBullet"/>
      </w:pPr>
      <w:r>
        <w:t>развлечения для детей;</w:t>
      </w:r>
    </w:p>
    <w:p>
      <w:r>
        <w:t>01.00 - Ориентировочное время отправления в Пермь.</w:t>
      </w:r>
      <w:r>
        <w:br/>
      </w:r>
      <w:r>
        <w:t>04.00 - Ориентировочне время прибытия в Пермь.</w:t>
      </w:r>
    </w:p>
    <w:p>
      <w:r>
        <w:rPr>
          <w:b/>
        </w:rPr>
        <w:t>* Данный тур не является гарантированным, тур состоится при наборе не менее 30 чел.* Точная программа будет известна ближе к дате тура.</w:t>
      </w:r>
      <w:r>
        <w:br/>
      </w:r>
      <w:r>
        <w:rPr>
          <w:b/>
        </w:rPr>
        <w:t>*</w:t>
      </w:r>
      <w:r>
        <w:t>Рекомендуем взять наличные средства.</w:t>
      </w:r>
      <w:r>
        <w:br/>
      </w:r>
      <w:r>
        <w:t>* Организатор фестиваля оставляет за собой право вносить изменения в программу фестиваля, оператор не несет ответственности за изменения и содержание программы фестиваля.</w:t>
      </w:r>
      <w:r>
        <w:br/>
      </w:r>
      <w:r>
        <w:t>* Оператор оставляет за собой право вносить изменения в программу тура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-/CPggjXzD" TargetMode="External"/><Relationship Id="rId11" Type="http://schemas.openxmlformats.org/officeDocument/2006/relationships/hyperlink" Target="https://yandex.ru/maps/-/CPggvE8w" TargetMode="External"/><Relationship Id="rId12" Type="http://schemas.openxmlformats.org/officeDocument/2006/relationships/hyperlink" Target="https://docs.google.com/document/d/1AV5BDFXY6KcAJgTqUl2jy8Sh2vTT9g2Vn6ImvkFRw5c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