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Московские каникулы, г. Москва из Кудымкара, Карагая, Верещагино и Очера (автобусный тур), 3 дня</w:t>
      </w:r>
    </w:p>
    <w:p>
      <w:pPr>
        <w:pStyle w:val="Heading1"/>
      </w:pPr>
      <w:r>
        <w:t>Информация тура</w:t>
      </w:r>
    </w:p>
    <w:p>
      <w:r>
        <w:t>Кудымкар - Карагай - Верещагино - Очер - Москва - Очер - Верещагино - Карагай - Кудымкар</w:t>
      </w:r>
    </w:p>
    <w:p>
      <w:pPr>
        <w:pStyle w:val="Heading1"/>
      </w:pPr>
      <w:r>
        <w:t>Описание тура</w:t>
      </w:r>
    </w:p>
    <w:p>
      <w:r>
        <w:t>Этот тур – идеальная возможность окунуться в атмосферу столицы, где история переплетается с современностью. Вас ждут знаковые достопримечательности, панорамные виды, захватывающие экскурсии и прогулки по легендарным улицам. Вы посетите исторические и культурные центры, ощутите дух прошлого и увидите, как живет Москва сегодня. Комфортное размещение, увлекательные рассказы гидов и свободное время для самостоятельных открытий сделают ваше путешествие незабываемым!</w:t>
      </w:r>
    </w:p>
    <w:p>
      <w:pPr>
        <w:pStyle w:val="Heading1"/>
      </w:pPr>
      <w:r>
        <w:t>Преимущества</w:t>
      </w:r>
    </w:p>
    <w:p>
      <w:r>
        <w:rPr>
          <w:b/>
        </w:rPr>
        <w:t>Современные туристические автобусы</w:t>
      </w:r>
      <w:r>
        <w:t>– с климат-контролем и откидными креслами</w:t>
      </w:r>
    </w:p>
    <w:p>
      <w:r>
        <w:rPr>
          <w:b/>
        </w:rPr>
        <w:t>Профессионально обученные сопровождающие</w:t>
      </w:r>
      <w:r>
        <w:t>– ведут тур от начала до конца, помогают с размещением, организацией, информируют по маршруту.</w:t>
      </w:r>
    </w:p>
    <w:p>
      <w:r>
        <w:rPr>
          <w:b/>
        </w:rPr>
        <w:t>Включённый обед</w:t>
      </w:r>
      <w:r>
        <w:t>(в день прибытия) – без доплат.</w:t>
      </w:r>
    </w:p>
    <w:p>
      <w:r>
        <w:t>Вы посещаете</w:t>
      </w:r>
      <w:r>
        <w:rPr>
          <w:b/>
        </w:rPr>
        <w:t>20 знаковых мест Москвы</w:t>
      </w:r>
      <w:r>
        <w:t>:</w:t>
      </w:r>
    </w:p>
    <w:p>
      <w:pPr>
        <w:pStyle w:val="ListBullet"/>
      </w:pPr>
      <w:r>
        <w:t>Обзорная экскурсия по городу</w:t>
      </w:r>
    </w:p>
    <w:p>
      <w:pPr>
        <w:pStyle w:val="ListBullet"/>
      </w:pPr>
      <w:r>
        <w:t>Воробьёвы горы</w:t>
      </w:r>
    </w:p>
    <w:p>
      <w:pPr>
        <w:pStyle w:val="ListBullet"/>
      </w:pPr>
      <w:r>
        <w:t>Москва-Сити (фотопауза)</w:t>
      </w:r>
    </w:p>
    <w:p>
      <w:pPr>
        <w:pStyle w:val="ListBullet"/>
      </w:pPr>
      <w:r>
        <w:t>МГУ</w:t>
      </w:r>
    </w:p>
    <w:p>
      <w:pPr>
        <w:pStyle w:val="ListBullet"/>
      </w:pPr>
      <w:r>
        <w:t>Поклонная гора и мемориальный комплекс</w:t>
      </w:r>
    </w:p>
    <w:p>
      <w:pPr>
        <w:pStyle w:val="ListBullet"/>
      </w:pPr>
      <w:r>
        <w:t>Храм Христа Спасителя</w:t>
      </w:r>
    </w:p>
    <w:p>
      <w:pPr>
        <w:pStyle w:val="ListBullet"/>
      </w:pPr>
      <w:r>
        <w:t>Парк «Патриот»</w:t>
      </w:r>
    </w:p>
    <w:p>
      <w:pPr>
        <w:pStyle w:val="ListBullet"/>
      </w:pPr>
      <w:r>
        <w:t>Храм Вооруженных сил</w:t>
      </w:r>
    </w:p>
    <w:p>
      <w:pPr>
        <w:pStyle w:val="ListBullet"/>
      </w:pPr>
      <w:r>
        <w:t>Музей «Дорога памяти»</w:t>
      </w:r>
    </w:p>
    <w:p>
      <w:pPr>
        <w:pStyle w:val="ListBullet"/>
      </w:pPr>
      <w:r>
        <w:t>Памятник «Матерям победителей»</w:t>
      </w:r>
    </w:p>
    <w:p>
      <w:pPr>
        <w:pStyle w:val="ListBullet"/>
      </w:pPr>
      <w:r>
        <w:t>Экспозиция «Поле войны»</w:t>
      </w:r>
    </w:p>
    <w:p>
      <w:pPr>
        <w:pStyle w:val="ListBullet"/>
      </w:pPr>
      <w:r>
        <w:t>Пешеходная экскурсия по Арбату</w:t>
      </w:r>
    </w:p>
    <w:p>
      <w:pPr>
        <w:pStyle w:val="ListBullet"/>
      </w:pPr>
      <w:r>
        <w:t>Красная площадь (при открытом доступе)</w:t>
      </w:r>
    </w:p>
    <w:p>
      <w:pPr>
        <w:pStyle w:val="ListBullet"/>
      </w:pPr>
      <w:r>
        <w:t>Храм Василия Блаженного (осмотр снаружи)</w:t>
      </w:r>
    </w:p>
    <w:p>
      <w:pPr>
        <w:pStyle w:val="ListBullet"/>
      </w:pPr>
      <w:r>
        <w:t>Парк «Зарядье» и Парящий мост</w:t>
      </w:r>
    </w:p>
    <w:p>
      <w:pPr>
        <w:pStyle w:val="ListBullet"/>
      </w:pPr>
      <w:r>
        <w:t>Хитровка</w:t>
      </w:r>
    </w:p>
    <w:p>
      <w:pPr>
        <w:pStyle w:val="ListBullet"/>
      </w:pPr>
      <w:r>
        <w:t>ВДНХ</w:t>
      </w:r>
    </w:p>
    <w:p>
      <w:pPr>
        <w:pStyle w:val="ListBullet"/>
      </w:pPr>
      <w:r>
        <w:t>Макет Москвы (самостоятельное посещение)</w:t>
      </w:r>
    </w:p>
    <w:p>
      <w:pPr>
        <w:pStyle w:val="ListBullet"/>
      </w:pPr>
      <w:r>
        <w:t>Музей - усадьба Коломенское</w:t>
      </w:r>
    </w:p>
    <w:p>
      <w:pPr>
        <w:pStyle w:val="ListBullet"/>
      </w:pPr>
      <w:r>
        <w:t>Музей - усадьба Царицыно</w:t>
      </w:r>
    </w:p>
    <w:p>
      <w:r>
        <w:rPr>
          <w:b/>
        </w:rPr>
        <w:t>Комфортное проживание в Москве:</w:t>
      </w:r>
      <w:r>
        <w:t>современные гостиницы рядом с метро, удобное расположение, качественный сервис, комфортные номера с удобствами, включён завтрак «шведский стол».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Автобусный проезд</w:t>
      </w:r>
    </w:p>
    <w:p>
      <w:pPr>
        <w:pStyle w:val="ListBullet"/>
      </w:pPr>
      <w:r>
        <w:t>транспортное обслуживание по экскурсионной программе,</w:t>
      </w:r>
    </w:p>
    <w:p>
      <w:pPr>
        <w:pStyle w:val="ListBullet"/>
      </w:pPr>
      <w:r>
        <w:t>страховка по проезду в автобусе,</w:t>
      </w:r>
    </w:p>
    <w:p>
      <w:pPr>
        <w:pStyle w:val="ListBullet"/>
      </w:pPr>
      <w:r>
        <w:t>экскурсионное обслуживание в Москве (3 дня),</w:t>
      </w:r>
    </w:p>
    <w:p>
      <w:pPr>
        <w:pStyle w:val="ListBullet"/>
      </w:pPr>
      <w:r>
        <w:t>сопровождение из Кудымкара,</w:t>
      </w:r>
    </w:p>
    <w:p>
      <w:pPr>
        <w:pStyle w:val="ListBullet"/>
      </w:pPr>
      <w:r>
        <w:t>проживание в гостинице (2 ночи),</w:t>
      </w:r>
    </w:p>
    <w:p>
      <w:pPr>
        <w:pStyle w:val="ListBullet"/>
      </w:pPr>
      <w:r>
        <w:t>завтрак "шведский стол" в гостинице после ночёвки (2 завтрака),</w:t>
      </w:r>
    </w:p>
    <w:p>
      <w:pPr>
        <w:pStyle w:val="ListBullet"/>
      </w:pPr>
      <w:r>
        <w:t>обед в Москве (1 обед).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Дополнительное место в автобусе: 11 000 р.</w:t>
      </w:r>
    </w:p>
    <w:p>
      <w:pPr>
        <w:pStyle w:val="ListBullet"/>
      </w:pPr>
      <w:r>
        <w:t>Сувениры, питание, дополнительные экскурсии</w:t>
      </w:r>
    </w:p>
    <w:p>
      <w:pPr>
        <w:pStyle w:val="ListBullet"/>
      </w:pPr>
      <w:r>
        <w:t>Проезд на общественном транспорте</w:t>
      </w:r>
    </w:p>
    <w:p>
      <w:r>
        <w:rPr>
          <w:b/>
        </w:rPr>
        <w:t>Дополнительная автобусно-пешеходная экскурсия Мистическая МоскваПо следам героев романа «Мастер и Маргарита».</w:t>
      </w:r>
      <w:r>
        <w:t>Москва романа «Мастер и Маргарита» – это особый, захватывающий мистический мир, покоряющий воображение жителей города. Места, описанные в романе, – судьба и история не только персонажей, но и самого автора. По следам булгаковских героев можно ходить бесконечно и каждый раз открывать для себя что-то новое.</w:t>
      </w:r>
      <w:r>
        <w:br/>
      </w:r>
      <w:r>
        <w:t>На экскурсии Вы узнаете куда делся трамвай, задавивший Берлиоза; какой ресторан сожгли Коровьев и Кот Бегемот; по какому пути поэт Бездомный преследовал Воланда и его свиту; какой особняк стал домом Маргариты и где находится переулок, в котором Мастер встретил Маргариту.</w:t>
      </w:r>
      <w:r>
        <w:br/>
      </w:r>
      <w:r>
        <w:rPr>
          <w:b/>
        </w:rPr>
        <w:t>Стоимость - 3650 р.</w:t>
      </w:r>
      <w:r>
        <w:br/>
      </w:r>
      <w:r>
        <w:t>*Экскурсия состоится при наборе от 10 чел. В случае, если группа не наберется, за несколько дней до тура мы сделаем перерасчет заявки, возвратим денежные средства.</w:t>
      </w:r>
    </w:p>
    <w:p>
      <w:pPr>
        <w:pStyle w:val="Heading1"/>
      </w:pPr>
      <w:r>
        <w:t>Проживание</w:t>
      </w:r>
    </w:p>
    <w:p>
      <w:r>
        <w:t>С 1 марта 2026 года вступили в силу новые Правила предоставления гостиничных услуг (Постановление Правительства РФ № 1912 от 27.11.2025).</w:t>
      </w:r>
    </w:p>
    <w:p>
      <w:r>
        <w:t>Основное изменение:</w:t>
      </w:r>
      <w:r>
        <w:br/>
      </w:r>
      <w:r>
        <w:t>Требуется согласие ОБОИХ родителей (или законных представителей) на заселение несовершеннолетних детей в отели и другие средства размещения.</w:t>
      </w:r>
    </w:p>
    <w:p>
      <w: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rPr>
          <w:i/>
        </w:rPr>
        <w:t>*Туроператор не несёт ответственности за работу бассейна в гостинице, так как его функционирование зависит от политики отеля, технического обслуживания и иных внутренних факторов</w:t>
      </w:r>
      <w:r>
        <w:br/>
      </w:r>
      <w:r>
        <w:t>*</w:t>
      </w:r>
      <w:r>
        <w:rPr>
          <w:i/>
        </w:rPr>
        <w:t>Оператор оставляет за собой право заменить гостиницу на аналогичную либо выше уровнем.*Все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</w:p>
    <w:p>
      <w:pPr>
        <w:pStyle w:val="Heading1"/>
      </w:pPr>
      <w:r>
        <w:t>Информация о транспорте</w:t>
      </w:r>
    </w:p>
    <w:p>
      <w:r>
        <w:t>11.00 –</w:t>
      </w:r>
      <w:hyperlink r:id="rId9">
        <w:r>
          <w:rPr>
            <w:color w:val="0000FF"/>
            <w:u w:val="single"/>
          </w:rPr>
          <w:t>г. Кудымкар, автовокзал, ул. Калинина, 65А</w:t>
        </w:r>
      </w:hyperlink>
      <w:r>
        <w:br/>
      </w:r>
      <w:r>
        <w:t>12.00 –</w:t>
      </w:r>
      <w:hyperlink r:id="rId10">
        <w:r>
          <w:rPr>
            <w:color w:val="0000FF"/>
            <w:u w:val="single"/>
          </w:rPr>
          <w:t>г. Карагай, Дом культуры ул. Гагарина, 1А. (Площадь)</w:t>
        </w:r>
      </w:hyperlink>
      <w:r>
        <w:br/>
      </w:r>
      <w:r>
        <w:t>12.45 –</w:t>
      </w:r>
      <w:hyperlink r:id="rId11">
        <w:r>
          <w:rPr>
            <w:color w:val="0000FF"/>
            <w:u w:val="single"/>
          </w:rPr>
          <w:t>г. Верещагино, ул. Карла Маркса, 27А (м-н Монетка)</w:t>
        </w:r>
      </w:hyperlink>
      <w:r>
        <w:br/>
      </w:r>
      <w:r>
        <w:t>13.15 –</w:t>
      </w:r>
      <w:hyperlink r:id="rId12">
        <w:r>
          <w:rPr>
            <w:color w:val="0000FF"/>
            <w:u w:val="single"/>
          </w:rPr>
          <w:t>г. Очер, ул. Ленина, 34 (Краеведческий музей)</w:t>
        </w:r>
      </w:hyperlink>
      <w:r>
        <w:br/>
      </w:r>
      <w:r>
        <w:t>13:50 –</w:t>
      </w:r>
      <w:hyperlink r:id="rId13">
        <w:r>
          <w:rPr>
            <w:color w:val="0000FF"/>
            <w:u w:val="single"/>
          </w:rPr>
          <w:t>Большая Соснова, кафе "Казачья За</w:t>
        </w:r>
      </w:hyperlink>
      <w:hyperlink r:id="rId13">
        <w:r>
          <w:rPr>
            <w:color w:val="0000FF"/>
            <w:u w:val="single"/>
          </w:rPr>
          <w:t>става"</w:t>
        </w:r>
      </w:hyperlink>
      <w:r>
        <w:br/>
      </w:r>
      <w:r>
        <w:t>14:40 –</w:t>
      </w:r>
      <w:hyperlink r:id="rId14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15:25 (УДМ) -</w:t>
      </w:r>
      <w:hyperlink r:id="rId15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15.30 (УДМ) -</w:t>
      </w:r>
      <w:hyperlink r:id="rId16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15:40 (УДМ) –</w:t>
      </w:r>
      <w:hyperlink r:id="rId17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16:25 (УДМ) –</w:t>
      </w:r>
      <w:hyperlink r:id="rId18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16:40 (УДМ) -</w:t>
      </w:r>
      <w:hyperlink r:id="rId19">
        <w:r>
          <w:rPr>
            <w:color w:val="0000FF"/>
            <w:u w:val="single"/>
          </w:rPr>
          <w:t>г. Ижевск, ТЦ Европа, ул. имени Вадима Сивкова, 150</w:t>
        </w:r>
      </w:hyperlink>
      <w:r>
        <w:br/>
      </w:r>
      <w:r>
        <w:t>17:55 (УДМ) –</w:t>
      </w:r>
      <w:hyperlink r:id="rId20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Оригиналы паспорта/свидетельства о рождении, мед. полис, ....</w:t>
      </w:r>
    </w:p>
    <w:p>
      <w:pPr>
        <w:pStyle w:val="ListBullet"/>
      </w:pPr>
      <w:r>
        <w:t>Пенсионное удостоверение, студенческий билет.</w:t>
      </w:r>
    </w:p>
    <w:p>
      <w:pPr>
        <w:pStyle w:val="ListBullet"/>
      </w:pPr>
      <w:r>
        <w:t>Детям, которые едут в тур НЕ в сопровождении  родителей (с бабушками, дедушками и пр.), при заселении должны предоставить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pPr>
        <w:pStyle w:val="ListBullet"/>
      </w:pPr>
      <w:hyperlink r:id="rId21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</w:p>
    <w:p>
      <w:r>
        <w:t>11.00 - Выезд из Кудымкара (</w:t>
      </w:r>
      <w:hyperlink r:id="rId22">
        <w:r>
          <w:rPr>
            <w:color w:val="0000FF"/>
            <w:u w:val="single"/>
          </w:rPr>
          <w:t>автовокзал, ул. Калинина, 65А)</w:t>
        </w:r>
      </w:hyperlink>
      <w:r>
        <w:br/>
      </w:r>
      <w:r>
        <w:t>12.00 - Выезд из Карагая (</w:t>
      </w:r>
      <w:hyperlink r:id="rId23">
        <w:r>
          <w:rPr>
            <w:color w:val="0000FF"/>
            <w:u w:val="single"/>
          </w:rPr>
          <w:t>Дом культуры ул. Гагарина, 1А. (Площадь)</w:t>
        </w:r>
      </w:hyperlink>
      <w:r>
        <w:br/>
      </w:r>
      <w:r>
        <w:t>12.45 - Выезд из Верещагино</w:t>
      </w:r>
      <w:hyperlink r:id="rId24">
        <w:r>
          <w:rPr>
            <w:color w:val="0000FF"/>
            <w:u w:val="single"/>
          </w:rPr>
          <w:t>(ул. Карла Маркса, 27А (м-н Монетка</w:t>
        </w:r>
      </w:hyperlink>
      <w:r>
        <w:rPr>
          <w:u w:val="single"/>
        </w:rPr>
        <w:t>)</w:t>
      </w:r>
      <w:r>
        <w:br/>
      </w:r>
      <w:r>
        <w:t>13.15 - Выезд из Очера</w:t>
      </w:r>
      <w:hyperlink r:id="rId25">
        <w:r>
          <w:rPr>
            <w:color w:val="0000FF"/>
            <w:u w:val="single"/>
          </w:rPr>
          <w:t>(ул. Ленина, 34 (Краеведческий музей)</w:t>
        </w:r>
      </w:hyperlink>
    </w:p>
    <w:p>
      <w:r>
        <w:rPr>
          <w:b/>
        </w:rPr>
        <w:t>2 день:</w:t>
      </w:r>
      <w:r>
        <w:br/>
      </w:r>
      <w:r>
        <w:t>12.00 –</w:t>
      </w:r>
      <w:r>
        <w:rPr>
          <w:b/>
        </w:rPr>
        <w:t>Обед</w:t>
      </w:r>
      <w:r>
        <w:t>в кафе гостиницы.</w:t>
      </w:r>
      <w:r>
        <w:br/>
      </w:r>
      <w:r>
        <w:t>14.00 –</w:t>
      </w:r>
      <w:r>
        <w:rPr>
          <w:b/>
        </w:rPr>
        <w:t>Размещение в гостинице. Отдых.</w:t>
      </w:r>
      <w:r>
        <w:br/>
      </w:r>
      <w:r>
        <w:t>15.00 – Встреча с гидом. Отправление на экскурсию.</w:t>
      </w:r>
      <w:r>
        <w:br/>
      </w:r>
      <w:r>
        <w:rPr>
          <w:b/>
        </w:rPr>
        <w:t>Автобусная обзорная экскурсия по городу</w:t>
      </w:r>
      <w:r>
        <w:t>. Вы проедете по улицам, бульварам и площадям Столицы, на Ваших глазах будет оживать история Москвы – столицы государства Российского. Вы побываете на Воробьевых горах, посетите мост Багратион, увидите Московский Университет, Поклонную гору – дань памяти защитникам отечества.</w:t>
      </w:r>
      <w:r>
        <w:br/>
      </w:r>
      <w:r>
        <w:rPr>
          <w:b/>
        </w:rPr>
        <w:t>Посещение главного православного Храма Москвы -</w:t>
      </w:r>
      <w:r>
        <w:rPr>
          <w:b/>
        </w:rPr>
        <w:t>Храма Христа Спасителя</w:t>
      </w:r>
      <w:r>
        <w:t>. Здесь тесно переплелись прошлое, настоящее и будущее России, ее Вера, Память и Надежда. Храм Христа Спасителя, задуманный как памятник Отечественной войне 1812 года, стал частью русской национальной истории, центром паломничества и символом духовного возрождения России.</w:t>
      </w:r>
      <w:r>
        <w:br/>
      </w:r>
      <w:r>
        <w:rPr>
          <w:b/>
        </w:rPr>
        <w:t>Остановка у комплекса Москва-Сити. Рассказ об истории создания и время для фотографирования</w:t>
      </w:r>
      <w:r>
        <w:br/>
      </w:r>
      <w:r>
        <w:rPr>
          <w:b/>
        </w:rPr>
        <w:t>Обзорная экскурсия по Поклонной горе.</w:t>
      </w:r>
      <w:r>
        <w:t>Путешественники останавливались здесь, чтобы взглянуть на Москву и поклониться ее храмам и соборам. Отсюда и пошло название горы. Здесь правители Москвы встречали иностранные посольства, и именно поэтому на этом месте ждал ключей от Кремля Наполеон. Территория парка – это огромный мемориальный комплекс. Здесь находится главный монумент Победы высотой в 142 метра, Центральный музей Великой Отечественной войны с примыкающей картинной галереей, храм Святого Великомученика Георгия Победоносца и мемориальная мечеть, возведенная в честь воинов-мусульман павших на полях сражений Великой отечественной войны.</w:t>
      </w:r>
      <w:r>
        <w:br/>
      </w:r>
      <w:r>
        <w:rPr>
          <w:b/>
        </w:rPr>
        <w:t>Свободное время.!ОБРАТИТЕ ВНИМАНИЕ! Заселение в гостиницу может производиться после экскурсионной программы в зависимости от загруженности гостиницы.</w:t>
      </w:r>
    </w:p>
    <w:p>
      <w:r>
        <w:rPr>
          <w:b/>
        </w:rPr>
        <w:t>3 день:</w:t>
      </w:r>
      <w:r>
        <w:br/>
      </w:r>
      <w:r>
        <w:rPr>
          <w:b/>
        </w:rPr>
        <w:t>Завтрак в гостинице «шведский стол».</w:t>
      </w:r>
    </w:p>
    <w:p>
      <w:r>
        <w:t>08.00 – Встреча с гидом в холле гостиницы. Отправление в ПАРК «ПАТРИОТ».</w:t>
      </w:r>
      <w:r>
        <w:br/>
      </w:r>
      <w:r>
        <w:t>Путевая информация по маршруту следование.</w:t>
      </w:r>
      <w:r>
        <w:br/>
      </w:r>
      <w:r>
        <w:t>- Краткая</w:t>
      </w:r>
      <w:r>
        <w:rPr>
          <w:b/>
        </w:rPr>
        <w:t>экскурсия по парку «ПАТРИОТ»</w:t>
      </w:r>
      <w:r>
        <w:br/>
      </w:r>
      <w:r>
        <w:t>-</w:t>
      </w:r>
      <w:r>
        <w:rPr>
          <w:b/>
        </w:rPr>
        <w:t>Посещение Храма Вооруженных сил России</w:t>
      </w:r>
      <w:r>
        <w:br/>
      </w:r>
      <w:r>
        <w:rPr>
          <w:b/>
        </w:rPr>
        <w:t>- NEW! Посещение музея "Дорога памяти"</w:t>
      </w:r>
      <w:r>
        <w:br/>
      </w:r>
      <w:r>
        <w:t>- Памятник "Матерям победителей, посещение экспозиции «Поле войны"</w:t>
      </w:r>
    </w:p>
    <w:p>
      <w:r>
        <w:t>Возвращение в Москву. Время для самостоятельного обеда.</w:t>
      </w:r>
    </w:p>
    <w:p>
      <w:r>
        <w:rPr>
          <w:b/>
        </w:rPr>
        <w:t>Пешеходная экскурсия по Арбату</w:t>
      </w:r>
      <w:r>
        <w:t>- визитная карточка Москвы, это первая в Москве пешеходная улица, поистине «сувенирный проспект», это встреча с творчеством Пушкина, Бунина, Пастернака, Булата Окуджавы.</w:t>
      </w:r>
    </w:p>
    <w:p>
      <w:r>
        <w:rPr>
          <w:b/>
        </w:rPr>
        <w:t>Экскурсия «Первопрестольная столица» по Красной площади</w:t>
      </w:r>
      <w:r>
        <w:t>– главной и самой красивой площади Москвы, Вы услышите интересный рассказ о стенах и башнях Кремля, мавзолее В.И. Ленина, Храме Василия Блаженного, церкви Казанской Божьей Матери. Увидите памятник Минину и Пожарскому, лобное место, здание крупнейшего универмага страны и узнаете его древнейшую историю.</w:t>
      </w:r>
    </w:p>
    <w:p>
      <w:r>
        <w:rPr>
          <w:b/>
        </w:rPr>
        <w:t>Посещение парка «Зарядье»</w:t>
      </w:r>
      <w:r>
        <w:t>- это удивительное сочетание природы, истории и современных технологий в самом центре Москвы. Здесь можно прогуляться по четырём природным зонам России, увидеть Кремль с высоты</w:t>
      </w:r>
      <w:r>
        <w:rPr>
          <w:b/>
        </w:rPr>
        <w:t>«Парящего моста»</w:t>
      </w:r>
      <w:r>
        <w:t>, погрузиться в прошлое на интерактивных аттракционах и насладиться живой музыкой в футуристическом концертном зале. Уникальное место, где городская суета уступает место вдохновению и красоте!</w:t>
      </w:r>
    </w:p>
    <w:p>
      <w:r>
        <w:rPr>
          <w:b/>
        </w:rPr>
        <w:t>Экскурсия «Хитровка: город в городе».</w:t>
      </w:r>
      <w:r>
        <w:t>В самом сердце столицы есть район, знаменитый своим криминальным прошлым. Хитровка. Хитровская площадь просуществовала более 130 лет. Слово «Хитровка» знакомо каждому москвичу - еще бы, здесь было средоточие ночлежек, притонов, сомнительных заведений, о которых так красочно повествуют писатели. И в то же время Хитровка - это и литературные салоны, и роскошные балы, и богатые усадьбы. Такая разная, такая многоликая, такая неповторимая...</w:t>
      </w:r>
    </w:p>
    <w:p>
      <w:r>
        <w:t>А бывали ли вы хоть раз в районе Хитровки? И точно ли знаете, где находится этот район, где была Хитровская площадь? Приглашаем вас в путешествие в мир хитрованцев!</w:t>
      </w:r>
    </w:p>
    <w:p>
      <w:r>
        <w:t>Вы познакомитесь с «темным прошлым» Хитровки (и, кстати, узнаете, почему она называлась именно так), узнаете, куда и зачем Гиляровский водил Станиславского и Немировича-Данченко, а еще...</w:t>
      </w:r>
    </w:p>
    <w:p>
      <w:pPr>
        <w:pStyle w:val="ListBullet"/>
      </w:pPr>
      <w:r>
        <w:t>где жила Чеховская «Попрыгунья»,</w:t>
      </w:r>
    </w:p>
    <w:p>
      <w:pPr>
        <w:pStyle w:val="ListBullet"/>
      </w:pPr>
      <w:r>
        <w:t>где располагались трактиры «Пересыльный», «Сибирь» и «Каторга»,</w:t>
      </w:r>
    </w:p>
    <w:p>
      <w:pPr>
        <w:pStyle w:val="ListBullet"/>
      </w:pPr>
      <w:r>
        <w:t>что связывало Салтычиху и Тютчева,</w:t>
      </w:r>
    </w:p>
    <w:p>
      <w:pPr>
        <w:pStyle w:val="ListBullet"/>
      </w:pPr>
      <w:r>
        <w:t>где находился соляной двор и располагалась «биржа труда» XIX века,</w:t>
      </w:r>
    </w:p>
    <w:p>
      <w:pPr>
        <w:pStyle w:val="ListBullet"/>
      </w:pPr>
      <w:r>
        <w:t>в каком месте Сонька Золотая ручка припрятала клад</w:t>
      </w:r>
    </w:p>
    <w:p>
      <w:pPr>
        <w:pStyle w:val="ListBullet"/>
      </w:pPr>
      <w:r>
        <w:t>почему разорились хозяева ночлежек «Утюг» и «Кулаковка»</w:t>
      </w:r>
    </w:p>
    <w:p>
      <w:r>
        <w:t>Вы увидите Морозовский сад - неожиданно уютный зеленый уголок в центре столицы, дом генерала Н.З. Хитрово, «дом-Утюг», дворик хитрых хитрованцев, дом Ярошенко и Румянцева, городскую усадьбу Лопухиных-Волконских-Кирьяковых, родовое имение богатейших купцов Телешовых-Карзинкиных и даже вход в секретное метро-2....</w:t>
      </w:r>
    </w:p>
    <w:p>
      <w:r>
        <w:t>Возвращение в гостиницу, свободное время</w:t>
      </w:r>
    </w:p>
    <w:p>
      <w:r>
        <w:rPr>
          <w:b/>
        </w:rPr>
        <w:t>4 день:</w:t>
      </w:r>
      <w:r>
        <w:br/>
      </w:r>
      <w:r>
        <w:t>Завтрак в гостинице «шведский стол». Освобождение номеров.</w:t>
      </w:r>
      <w:r>
        <w:br/>
      </w:r>
      <w:r>
        <w:rPr>
          <w:b/>
        </w:rPr>
        <w:t>09.00 - Отправление на экскурсию.Автобусная экскурсия «Золотой век Екатерины II.»</w:t>
      </w:r>
      <w:r>
        <w:t>Рассвет архитектуры и театра, литературы и музыки, век великих свершений, пышных балов и военных побед – все это время императрицы. Вы узнаете о том, как изменилась Москва, лишившись статуса столицы, о «зеленом клубе столицы», о знаменитых фаворитах императрицы и их жизни после отставки.</w:t>
      </w:r>
      <w:r>
        <w:br/>
      </w:r>
      <w:r>
        <w:rPr>
          <w:b/>
        </w:rPr>
        <w:t>Посещение музей-усадьбы Царицыно</w:t>
      </w:r>
      <w:r>
        <w:t>- величественную и пышную резиденцию императрицы Екатерины II. Великие русские зодчие XVIII века В.И. Баженов и М.Ф. Казаков работали над созданием этого грандиозного архитектурно-паркового ансамбля.</w:t>
      </w:r>
      <w:r>
        <w:br/>
      </w:r>
      <w:r>
        <w:rPr>
          <w:b/>
        </w:rPr>
        <w:t>Посещение музей-усадьбы Коломенское.</w:t>
      </w:r>
      <w:r>
        <w:t>С XIV века Коломенское являлось загородной усадьбой великих московских князей и русских царей. Коломенское – уникальное историческое место, где в течение многих веков создавались, собирались и бережно хранились святыни русского народа. На обзорной экскурсии по Государевому двору царя Алексея Михайловича гости познакомятся с историей создания памятников архитектуры ХVI – ХIX веков: Спасскими воротами, церковью Казанской иконы Божьей Матери, комплексом Передних ворот, церковью Вознесения Господня (памятник ЮНЕСКО), церковью Святого Георгия Победоносца, Водовзводной башней, Павильоном 1825 года.</w:t>
      </w:r>
      <w:r>
        <w:br/>
      </w:r>
      <w:r>
        <w:rPr>
          <w:b/>
        </w:rPr>
        <w:t>Посещение ВДНХ.</w:t>
      </w:r>
      <w:r>
        <w:t>Всероссийский выставочный центр – это настоящий город со своими улицами, площадями, фонтанами, кинотеатрами, детскими аттракционами и даже «общественным транспортом». Во время экскурсии можно будет пройти по всей территории ВВЦ от арки главного входа до запрудной зоны у дальней границы выставки, увидеть знаменитые фонтаны, сохранившиеся с советских времен павильоны, также вас ожидает прогулка по Аллее Космонавтов: монумент «Покорителям космоса» - памятник, открытый в честь запуска первого искусственного спутника Земли 4 ноября 1964 года.</w:t>
      </w:r>
      <w:r>
        <w:br/>
      </w:r>
      <w:r>
        <w:rPr>
          <w:b/>
        </w:rPr>
        <w:t>Посещение павильона «Макет Москвы».</w:t>
      </w:r>
      <w:r>
        <w:t>Архитектурный макет Москвы — уникальный экспонат для москвичей и гостей столицы. Перед посетителями как на ладони весь исторический центр: Московский Кремль и Красная площадь (Александровский сад, собор Василия Блаженного, Исторический музей и ГУМ), а также храм Христа Спасителя и Дом на набережной. Главная отличительная особенность макета столицы — поразительная детализация зданий и максимально точное воссоздание ландшафтного рельефа. Элементы макета оснащены светодиодными источниками света и объединены в единую интеллектуальную систему подсветки. На макете можно настроить как разное время суток, так и подсветить объекты, объединенные единым признаком, — Садовое и Бульварное кольца, уникальные парки и набережные, образовательные учреждения, спортивные сооружения и другие. Добиться еще большей выразительности макету позволяет миниатюрная архитектурная подсветка, которая использована в оформлении выходов из метро, храмовых комплексов, мостов и таких знаковых сооружений, как Московский Кремль.</w:t>
      </w:r>
      <w:r>
        <w:br/>
      </w:r>
      <w:r>
        <w:rPr>
          <w:b/>
        </w:rPr>
        <w:t>Время для самостоятельного обеда</w:t>
      </w:r>
      <w:r>
        <w:br/>
      </w:r>
      <w:r>
        <w:t>16.00 - 17.00 - Ориентировочное время выезда.</w:t>
      </w:r>
    </w:p>
    <w:p>
      <w:r>
        <w:rPr>
          <w:b/>
        </w:rPr>
        <w:t>5 день:</w:t>
      </w:r>
    </w:p>
    <w:p>
      <w:r>
        <w:t>17.00-19.00 – Ориентировочное время прибытия в Очер, Верещагино, Кудымкар</w:t>
      </w:r>
    </w:p>
    <w:p>
      <w:r>
        <w:t>*</w:t>
      </w:r>
      <w:r>
        <w:rPr>
          <w:i/>
        </w:rPr>
        <w:t>Во время майских праздников Красная площадь, вероятно, будет закрыта для туристов в связи с подготовкой и проведением праздничных мероприятий.</w:t>
      </w:r>
      <w:r>
        <w:br/>
      </w:r>
      <w:r>
        <w:t>*</w:t>
      </w:r>
      <w:r>
        <w:rPr>
          <w:i/>
        </w:rPr>
        <w:t>Оператор оставляет за собой право вносить изменения в программу с сохранением объема обслуживания</w:t>
      </w:r>
      <w:r>
        <w:t>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  <w:r>
        <w:br/>
      </w:r>
      <w:r>
        <w:t>Дети 0-14 лет включительно - 200 р.</w:t>
      </w:r>
      <w:r>
        <w:br/>
      </w:r>
      <w:r>
        <w:t>Туристы, выезжающие из Удмуртии  - 1 000 р.</w:t>
      </w:r>
    </w:p>
    <w:p>
      <w:r>
        <w:t>До места начала экскурсионной программы можно добраться самостоятельно на самолете или поезде. В этом случае предоставляется скидка в размере 300 рублей, так как место за туристом в автобусе на время экскурсионной программы будет сохранено.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Дата возврата</w:t>
            </w:r>
          </w:p>
        </w:tc>
        <w:tc>
          <w:tcPr>
            <w:tcW w:type="dxa" w:w="3600"/>
          </w:tcPr>
          <w:p>
            <w:r>
              <w:t>2-х и 2-х местный+доп. место</w:t>
            </w:r>
          </w:p>
        </w:tc>
        <w:tc>
          <w:tcPr>
            <w:tcW w:type="dxa" w:w="3600"/>
          </w:tcPr>
          <w:p>
            <w:r>
              <w:t>1-но местный</w:t>
            </w:r>
          </w:p>
        </w:tc>
      </w:tr>
      <w:tr>
        <w:tc>
          <w:tcPr>
            <w:tcW w:type="dxa" w:w="3600"/>
          </w:tcPr>
          <w:p>
            <w:r>
              <w:t>10.07.2026</w:t>
            </w:r>
          </w:p>
        </w:tc>
        <w:tc>
          <w:tcPr>
            <w:tcW w:type="dxa" w:w="3600"/>
          </w:tcPr>
          <w:p>
            <w:r>
              <w:t>14.07.2026</w:t>
            </w:r>
          </w:p>
        </w:tc>
        <w:tc>
          <w:tcPr>
            <w:tcW w:type="dxa" w:w="3600"/>
          </w:tcPr>
          <w:p>
            <w:r>
              <w:t>22 800</w:t>
            </w:r>
          </w:p>
        </w:tc>
        <w:tc>
          <w:tcPr>
            <w:tcW w:type="dxa" w:w="3600"/>
          </w:tcPr>
          <w:p>
            <w:r>
              <w:t>25 700</w:t>
            </w:r>
          </w:p>
        </w:tc>
      </w:tr>
      <w:tr>
        <w:tc>
          <w:tcPr>
            <w:tcW w:type="dxa" w:w="3600"/>
          </w:tcPr>
          <w:p>
            <w:r>
              <w:t>21.08.2026</w:t>
            </w:r>
          </w:p>
        </w:tc>
        <w:tc>
          <w:tcPr>
            <w:tcW w:type="dxa" w:w="3600"/>
          </w:tcPr>
          <w:p>
            <w:r>
              <w:t>25.08.2026</w:t>
            </w:r>
          </w:p>
        </w:tc>
        <w:tc>
          <w:tcPr>
            <w:tcW w:type="dxa" w:w="3600"/>
          </w:tcPr>
          <w:p>
            <w:r>
              <w:t>22 800</w:t>
            </w:r>
          </w:p>
        </w:tc>
        <w:tc>
          <w:tcPr>
            <w:tcW w:type="dxa" w:w="3600"/>
          </w:tcPr>
          <w:p>
            <w:r>
              <w:t>25 700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org/avtovokzal_g_kudymkara/165242429422/?ll=54.657832%2C59.018870&amp;z=17" TargetMode="External"/><Relationship Id="rId10" Type="http://schemas.openxmlformats.org/officeDocument/2006/relationships/hyperlink" Target="http://yandex.ru/maps/11108/perm-krai/house/ulitsa_gagarina_1a/YU0YfwVoTEICQFtifX53dHViYw==/?ll=54.928575%2C58.265917&amp;z=17.06" TargetMode="External"/><Relationship Id="rId11" Type="http://schemas.openxmlformats.org/officeDocument/2006/relationships/hyperlink" Target="http://yandex.ru/maps/org/monetka/1871954824/?display-text=%D0%9C%D0%BE%D0%BD%D0%B5%D1%82%D0%BA%D0%B0&amp;ll=54.657030%2C58.077662&amp;mode=search&amp;sctx=ZAAAAAgCEAAaKAoSCeUpq%2Bl6VEtAEVGhurn4CU1AEhIJZB75g4Hnjj8R94%2BF6BA4cj8iBgABAgMEBSgKOABAmqEBSAFqAnJ1nQHNzMw9oAEAqAEAvQG2ip0HwgEhiIfP%2FAbi4LmxmwSa37eAPsPmh6zxBvaMhIw4p%2BKSt6gFggI%2F0JzQvtC90LXRgtC60LAsINCf0LXRgNC80YHQutC40Lkg0LrRgNCw0LksINCS0LXRgNC10YnQsNCz0LjQvdC%2BigIAkgIFMjA2MzSaAgxkZXNrdG9wLW1hcHOqAho2MDAzNTE1LDEwNzU0NzM2NjIsNjAwMjA5NrACAQ%3D%3D&amp;sll=54.656440%2C58.077662&amp;sspn=0.004394%2C0.001295&amp;text=%D0%9C%D0%BE%D0%BD%D0%B5%D1%82%D0%BA%D0%B0%2C%20%D0%9F%D0%B5%D1%80%D0%BC%D1%81%D0%BA%D0%B8%D0%B9%20%D0%BA%D1%80%D0%B0%D0%B9%2C%20%D0%92%D0%B5%D1%80%D0%B5%D1%89%D0%B0%D0%B3%D0%B8%D0%BD%D0%BE&amp;z=18" TargetMode="External"/><Relationship Id="rId12" Type="http://schemas.openxmlformats.org/officeDocument/2006/relationships/hyperlink" Target="https://yandex.ru/maps/-/CPs8qRja" TargetMode="External"/><Relationship Id="rId13" Type="http://schemas.openxmlformats.org/officeDocument/2006/relationships/hyperlink" Target="https://yandex.ru/maps/?um=constructor%3A5ac609102b0a0fb8942b327a279027aca1f9257ab9711dce1b89cc5ecea253c4&amp;source=constructorLink" TargetMode="External"/><Relationship Id="rId14" Type="http://schemas.openxmlformats.org/officeDocument/2006/relationships/hyperlink" Target="https://yandex.ru/maps/?um=constructor%3A6235748129406670ea23b56df0a0bcf8cf9eacb3367f9a2077ebccb79c2d80ad&amp;source=constructorLink" TargetMode="External"/><Relationship Id="rId15" Type="http://schemas.openxmlformats.org/officeDocument/2006/relationships/hyperlink" Target="https://yandex.ru/maps/?um=constructor%3Abecf154b96a7e81fb587d1a44d71560b5715f29aad99512c0812fd31c7043c8b&amp;source=constructorLink" TargetMode="External"/><Relationship Id="rId16" Type="http://schemas.openxmlformats.org/officeDocument/2006/relationships/hyperlink" Target="https://yandex.ru/maps/?um=constructor%3Ac60b2829f3d808b319b25c914eb143109df9024c0d4f71d6c260da4c29875ab7&amp;source=constructorLink" TargetMode="External"/><Relationship Id="rId17" Type="http://schemas.openxmlformats.org/officeDocument/2006/relationships/hyperlink" Target="https://yandex.ru/maps/?um=constructor%3Ae6b019da8c720ac0a7ab9cc03c1de0a9b404d1ef5091a49eed68c8b635740dd9&amp;source=constructorLink" TargetMode="External"/><Relationship Id="rId18" Type="http://schemas.openxmlformats.org/officeDocument/2006/relationships/hyperlink" Target="https://yandex.ru/maps/?um=constructor%3A5db4f0622cf0c66278a4741724d1824d9d9beffb36110b3d48dfe7eef18efbc2&amp;source=constructorLink" TargetMode="External"/><Relationship Id="rId19" Type="http://schemas.openxmlformats.org/officeDocument/2006/relationships/hyperlink" Target="https://yandex.ru/maps/-/CPrbiJJv" TargetMode="External"/><Relationship Id="rId20" Type="http://schemas.openxmlformats.org/officeDocument/2006/relationships/hyperlink" Target="https://yandex.ru/maps/?um=constructor%3Aa0e3038c0de1ee82637ad2d7d07b22b980c9f3c3ed7ad43b4f810ed1589e330a&amp;source=constructorLink" TargetMode="External"/><Relationship Id="rId21" Type="http://schemas.openxmlformats.org/officeDocument/2006/relationships/hyperlink" Target="https://docs.google.com/document/d/1RqUiKKHcXtiKKerXhcFJw99MgI9JS--e7AuZvVRq_5M/edit?tab=t.0#heading=h.gtz1rdd8refh" TargetMode="External"/><Relationship Id="rId22" Type="http://schemas.openxmlformats.org/officeDocument/2006/relationships/hyperlink" Target="https://yandex.ru/maps/org/avtovokzal_g_kudymkara/165242429422/?ll=54.657832%2C59.018870&amp;z=17" TargetMode="External"/><Relationship Id="rId23" Type="http://schemas.openxmlformats.org/officeDocument/2006/relationships/hyperlink" Target="https://yandex.ru/maps/11108/perm-krai/house/ulitsa_gagarina_1a/YU0YfwVoTEICQFtifX53dHViYw==/?ll=54.928575%2C58.265917&amp;z=17.06" TargetMode="External"/><Relationship Id="rId24" Type="http://schemas.openxmlformats.org/officeDocument/2006/relationships/hyperlink" Target="https://yandex.ru/maps/org/monetka/1871954824/?display-text=%D0%9C%D0%BE%D0%BD%D0%B5%D1%82%D0%BA%D0%B0&amp;ll=54.657030%2C58.077662&amp;mode=search&amp;sctx=ZAAAAAgCEAAaKAoSCeUpq%2Bl6VEtAEVGhurn4CU1AEhIJZB75g4Hnjj8R94%2BF6BA4cj8iBgABAgMEBSgKOABAmqEBSAFqAnJ1nQHNzMw9oAEAqAEAvQG2ip0HwgEhiIfP%2FAbi4LmxmwSa37eAPsPmh6zxBvaMhIw4p%2BKSt6gFggI%2F0JzQvtC90LXRgtC60LAsINCf0LXRgNC80YHQutC40Lkg0LrRgNCw0LksINCS0LXRgNC10YnQsNCz0LjQvdC%2BigIAkgIFMjA2MzSaAgxkZXNrdG9wLW1hcHOqAho2MDAzNTE1LDEwNzU0NzM2NjIsNjAwMjA5NrACAQ%3D%3D&amp;sll=54.656440%2C58.077662&amp;sspn=0.004394%2C0.001295&amp;text=%D0%9C%D0%BE%D0%BD%D0%B5%D1%82%D0%BA%D0%B0%2C%20%D0%9F%D0%B5%D1%80%D0%BC%D1%81%D0%BA%D0%B8%D0%B9%20%D0%BA%D1%80%D0%B0%D0%B9%2C%20%D0%92%D0%B5%D1%80%D0%B5%D1%89%D0%B0%D0%B3%D0%B8%D0%BD%D0%BE&amp;z=18" TargetMode="External"/><Relationship Id="rId25" Type="http://schemas.openxmlformats.org/officeDocument/2006/relationships/hyperlink" Target="https://yandex.ru/maps/org/ochyorskiy_krayevedcheskiy_muzey_imeni_a_v_netsvetayeva/227525556140/?display-text=%D0%9C%D1%83%D0%B7%D0%B5%D0%B9&amp;ll=54.714399%2C57.881844&amp;mode=search&amp;sctx=ZAAAAAgBEAAaKAoSCaxxNh0BXEtAEWKBr%2BjW8UxAEhIJpABRMGMKdj8RiNhg4STNbz8iBgABAgMEBSgKOABAl54BSAFqAnJ1nQHNzMw9oAEAqAEAvQGvkR4pwgEMrO%2FRzM8GjridxqYDggIbKChjYXRlZ29yeV9pZDooMTg0MTA1ODk0KSkpigIJMTg0MTA1ODk0kgIAmgIMZGVza3RvcC1tYXBz&amp;sll=54.714399%2C57.881844&amp;sspn=0.002459%2C0.001774&amp;text=%7B%22text%22%3A%22%D0%9C%D1%83%D0%B7%D0%B5%D0%B9%22%2C%22what%22%3A%5B%7B%22attr_name%22%3A%22category_id%22%2C%22attr_values%22%3A%5B%22184105894%22%5D%7D%5D%7D&amp;z=18.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