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Международный турнир по биатлону в г. Чайковский</w:t>
      </w:r>
    </w:p>
    <w:p>
      <w:pPr>
        <w:pStyle w:val="Heading1"/>
      </w:pPr>
      <w:r>
        <w:t>Информация тура</w:t>
      </w:r>
    </w:p>
    <w:p>
      <w:r>
        <w:t>Пермь - Чайковский - Пермь</w:t>
      </w:r>
    </w:p>
    <w:p>
      <w:pPr>
        <w:pStyle w:val="Heading1"/>
      </w:pPr>
      <w:r>
        <w:t>Описание тура</w:t>
      </w:r>
    </w:p>
    <w:p>
      <w:r>
        <w:t>Погрузитесь в атмосферу захватывающего международного биатлонного турнира Кубок Содружества! Вас ждет возможность увидеть лучших российских и белорусских лыжников в динамичных гонках преследования. Насладитесь острыми ощущениями, наблюдая за соревнованиями мужчин и женщин, а потом расслабьтесь за вкусным обедом. Вернувшись в Пермь, вы останетесь под впечатлением от яркого спортивного праздника и невероятной энергии гонки!</w:t>
      </w:r>
    </w:p>
    <w:p>
      <w:pPr>
        <w:pStyle w:val="Heading1"/>
      </w:pPr>
      <w:r>
        <w:t>Преимущества</w:t>
      </w:r>
    </w:p>
    <w:p>
      <w:pPr>
        <w:pStyle w:val="ListNumber"/>
      </w:pPr>
      <w:r>
        <w:t>Уникальная возможность стать свидетелем</w:t>
      </w:r>
      <w:r>
        <w:rPr>
          <w:b/>
        </w:rPr>
        <w:t>международного биатлонного соревнования</w:t>
      </w:r>
      <w:r>
        <w:t>и почувствовать азарт спортивной борьбы.</w:t>
      </w:r>
    </w:p>
    <w:p>
      <w:pPr>
        <w:pStyle w:val="ListNumber"/>
      </w:pPr>
      <w:r>
        <w:t>Наслаждение</w:t>
      </w:r>
      <w:r>
        <w:rPr>
          <w:b/>
        </w:rPr>
        <w:t>живыми эмоциями и атмосферой крупного спортивного события</w:t>
      </w:r>
      <w:r>
        <w:t>в компании единомышленников.</w:t>
      </w:r>
    </w:p>
    <w:p>
      <w:pPr>
        <w:pStyle w:val="ListNumber"/>
      </w:pPr>
      <w:r>
        <w:rPr>
          <w:b/>
        </w:rPr>
        <w:t>Комфортабельные автобусы</w:t>
      </w:r>
      <w:r>
        <w:t>- переезд на туристическом транспорте с техническими остановками. Удобно и безопасно даже при длительных переездах.</w:t>
      </w:r>
    </w:p>
    <w:p>
      <w:pPr>
        <w:pStyle w:val="ListNumber"/>
      </w:pPr>
      <w:r>
        <w:rPr>
          <w:b/>
        </w:rPr>
        <w:t>Профессиональные гиды</w:t>
      </w:r>
      <w:r>
        <w:t>- во время поездки вас сопровождает опытный экскурсовод, который делится интересными фактами и помогает в навигации по маршруту.</w:t>
      </w:r>
    </w:p>
    <w:p>
      <w:pPr>
        <w:pStyle w:val="Heading1"/>
      </w:pPr>
      <w:r>
        <w:t>В стоимость тура входит</w:t>
      </w:r>
    </w:p>
    <w:p>
      <w:pPr>
        <w:pStyle w:val="ListBullet"/>
      </w:pPr>
      <w:r>
        <w:t>транспортное обслуживание (возможен комфортабельный микроавтобус туристического класса при наборе менее 20 чел);</w:t>
      </w:r>
    </w:p>
    <w:p>
      <w:pPr>
        <w:pStyle w:val="ListBullet"/>
      </w:pPr>
      <w:r>
        <w:t>страховка по проезду в автобусе;</w:t>
      </w:r>
    </w:p>
    <w:p>
      <w:pPr>
        <w:pStyle w:val="ListBullet"/>
      </w:pPr>
      <w:r>
        <w:t>экскурсионное сопровождение;</w:t>
      </w:r>
    </w:p>
    <w:p>
      <w:pPr>
        <w:pStyle w:val="ListBullet"/>
      </w:pPr>
      <w:r>
        <w:t>обед;</w:t>
      </w:r>
    </w:p>
    <w:p>
      <w:pPr>
        <w:pStyle w:val="ListBullet"/>
      </w:pPr>
      <w:r>
        <w:t>входной билет на соревнования.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t>- Сувениры,</w:t>
      </w:r>
      <w:r>
        <w:br/>
      </w:r>
      <w:r>
        <w:t>- Дополнительное питание.</w:t>
      </w:r>
    </w:p>
    <w:p>
      <w:pPr>
        <w:pStyle w:val="Heading1"/>
      </w:pPr>
      <w:r>
        <w:t>Информация о транспорте</w:t>
      </w:r>
    </w:p>
    <w:p>
      <w:r>
        <w:t>06.30 -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07.00 -</w:t>
      </w:r>
      <w:hyperlink r:id="rId10">
        <w:r>
          <w:rPr>
            <w:color w:val="0000FF"/>
            <w:u w:val="single"/>
          </w:rPr>
          <w:t>ост. Култаево-1</w:t>
        </w:r>
      </w:hyperlink>
      <w:r>
        <w:br/>
      </w:r>
      <w:r>
        <w:t>07.30 -</w:t>
      </w:r>
      <w:hyperlink r:id="rId11">
        <w:r>
          <w:rPr>
            <w:color w:val="0000FF"/>
            <w:u w:val="single"/>
          </w:rPr>
          <w:t>АЗС 059, отворот на п. Юго-Камский (забираем на трассе)</w:t>
        </w:r>
      </w:hyperlink>
    </w:p>
    <w:p>
      <w:pPr>
        <w:pStyle w:val="Heading1"/>
      </w:pPr>
      <w:r>
        <w:t>Документы для поездки</w:t>
      </w:r>
    </w:p>
    <w:p>
      <w:r>
        <w:t>Паспорт/свидетельство о рождении оригиналы, мед. полис.</w:t>
      </w:r>
      <w:r>
        <w:br/>
      </w:r>
      <w:hyperlink r:id="rId12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</w:t>
      </w:r>
      <w:r>
        <w:t>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телефона;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  <w:r>
        <w:br/>
      </w:r>
      <w:r>
        <w:br/>
      </w:r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</w:p>
    <w:p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  <w:r>
        <w:br/>
      </w:r>
      <w:r>
        <w:br/>
      </w:r>
      <w:r>
        <w:t>*В автобусе могут быть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t>06.30 - Выезд из Перми, путевая экскурсия. По пути остановка на завтрак.</w:t>
      </w:r>
    </w:p>
    <w:p>
      <w:r>
        <w:t>11.00 - Прибытие на</w:t>
      </w:r>
      <w:r>
        <w:rPr>
          <w:b/>
        </w:rPr>
        <w:t>Международный турнир по биатлону – Кубок Содружества.</w:t>
      </w:r>
      <w:r>
        <w:br/>
      </w:r>
      <w:r>
        <w:t>Участие в нем примут сильнейшие российские и белорусские стреляющие лыжники. В течение дня участники Кубка Содружества определят сильнейших в гонке преследовании.</w:t>
      </w:r>
    </w:p>
    <w:p>
      <w:r>
        <w:t>11:00 – Гонка преследования. Мужчины</w:t>
      </w:r>
      <w:r>
        <w:br/>
      </w:r>
      <w:r>
        <w:t>13:00 – Гонка преследования. Женщины</w:t>
      </w:r>
      <w:r>
        <w:br/>
      </w:r>
      <w:r>
        <w:rPr>
          <w:b/>
        </w:rPr>
        <w:t>Обратите внимание!</w:t>
      </w:r>
      <w:r>
        <w:t>Конкретные места для зрителей не гарантированы. Билеты реализуются исключительно в виде входных пропусков.</w:t>
      </w:r>
    </w:p>
    <w:p>
      <w:r>
        <w:t>15.00 - Обед.</w:t>
      </w:r>
    </w:p>
    <w:p>
      <w:r>
        <w:t>16.00 - Выезд в Пермь.</w:t>
      </w:r>
      <w:r>
        <w:br/>
      </w:r>
      <w:r>
        <w:t>20.30 - Ориентировочное время прибытия в Пермь.</w:t>
      </w:r>
      <w:r>
        <w:br/>
      </w:r>
      <w:r>
        <w:br/>
      </w:r>
      <w:r>
        <w:t>* Оператор оставляет за собой право вносить изменения в программу с сохранением объема обслуживания.</w:t>
      </w:r>
      <w:r>
        <w:br/>
      </w:r>
      <w:r>
        <w:t>* 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e95ce63214edd16d18edc7bb5807dcb65b9f4fa6e312fba68a3e003b78009422&amp;source=constructorLink" TargetMode="External"/><Relationship Id="rId11" Type="http://schemas.openxmlformats.org/officeDocument/2006/relationships/hyperlink" Target="https://yandex.ru/maps/?um=constructor%3A21eaad70d661dcc0d2dd5a80ca24feb39c957d5b3313568b093ccd02d42a5f4e&amp;source=constructorLink" TargetMode="External"/><Relationship Id="rId12" Type="http://schemas.openxmlformats.org/officeDocument/2006/relationships/hyperlink" Target="https://docs.google.com/document/d/1I7-xsh8XhXeNqQmV4zGf0s3AEkXe3Vg0fkx5GUxz5VI/edit?usp=drive_web&amp;ouid=104817374563598810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