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Казань (5 программ): Обзорная экскурсия + Кремль + аквапарк + океанариум, г. Казань</w:t>
      </w:r>
    </w:p>
    <w:p>
      <w:pPr>
        <w:pStyle w:val="Heading1"/>
      </w:pPr>
      <w:r>
        <w:t>Информация тура</w:t>
      </w:r>
    </w:p>
    <w:p>
      <w:r>
        <w:t>Пермь - Казань - Пермь</w:t>
      </w:r>
    </w:p>
    <w:p>
      <w:pPr>
        <w:pStyle w:val="Heading1"/>
      </w:pPr>
      <w:r>
        <w:t>Описание тура</w:t>
      </w:r>
    </w:p>
    <w:p>
      <w:r>
        <w:t>Этот weekend вы запомните надолго! Приглашаем в поездку в один из самых крупных аквапарков в мире – казанскую «Ривеьеру». Каждый найдёт здесь развлечение по вкусу: волновой бассейн, экстремальную горку длиной 211 метров, неспешное и расслабляющее путешествие для всей семьи по реке и пещерам в окружении тропических растений. А еще мы увидим столицу Татарстана – Казань и познакомимся с</w:t>
      </w:r>
      <w:r>
        <w:br/>
      </w:r>
      <w:r>
        <w:t>тысячелетним городом поближе. Попробуем национальную кухню, насладимся живописными видами озера Кабан и побываем в татарской деревне. Рэхим итегез, или Добро пожаловать!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туристического класса: кондиционер, откидные кресла, мультимедиа — всё для вашего удобства в дороге.</w:t>
      </w:r>
      <w:r>
        <w:br/>
      </w:r>
      <w:r>
        <w:rPr>
          <w:b/>
        </w:rPr>
        <w:t>Профессиональные сопровождающие</w:t>
      </w:r>
      <w:r>
        <w:t>: опытные гиды и организаторы, которые сделают поездку максимально комфортной и интересной.</w:t>
      </w:r>
      <w:r>
        <w:br/>
      </w:r>
      <w:r>
        <w:rPr>
          <w:b/>
        </w:rPr>
        <w:t>Включённое питание</w:t>
      </w:r>
      <w:r>
        <w:t>: завтрак и обед в проверенных кафе — не нужно заботиться о поиске еды в незнакомом городе.</w:t>
      </w:r>
      <w:r>
        <w:br/>
      </w:r>
      <w:r>
        <w:rPr>
          <w:b/>
        </w:rPr>
        <w:t>Все входные билеты уже включены в стоимость тура</w:t>
      </w:r>
      <w:r>
        <w:t>— никаких доплат на месте.</w:t>
      </w:r>
      <w:r>
        <w:br/>
      </w:r>
      <w:r>
        <w:rPr>
          <w:b/>
        </w:rPr>
        <w:t>Гибкая программа на выбор</w:t>
      </w:r>
      <w:r>
        <w:t>—</w:t>
      </w:r>
      <w:r>
        <w:t>, каждый найдёт себе занятие по вкусу!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</w:t>
      </w:r>
      <w:r>
        <w:br/>
      </w:r>
      <w:r>
        <w:t>– страховка по проезду в автобусе</w:t>
      </w:r>
      <w:r>
        <w:br/>
      </w:r>
      <w:r>
        <w:t>– услуги сопровождающего на маршруте</w:t>
      </w:r>
      <w:r>
        <w:br/>
      </w:r>
      <w:r>
        <w:t>– обзорная экскурсия по Казани</w:t>
      </w:r>
      <w:r>
        <w:br/>
      </w:r>
      <w:r>
        <w:t>– входные билеты в Казанский Кремль</w:t>
      </w:r>
      <w:r>
        <w:br/>
      </w:r>
      <w:r>
        <w:t>– завтрак</w:t>
      </w:r>
      <w:r>
        <w:br/>
      </w:r>
      <w:r>
        <w:t>– обед</w:t>
      </w:r>
      <w:r>
        <w:br/>
      </w:r>
      <w:r>
        <w:t>–</w:t>
      </w:r>
      <w:r>
        <w:rPr>
          <w:b/>
        </w:rPr>
        <w:t>по тарифам:</w:t>
      </w:r>
    </w:p>
    <w:p>
      <w:pPr>
        <w:pStyle w:val="ListBullet"/>
      </w:pPr>
      <w:r>
        <w:rPr>
          <w:b/>
        </w:rPr>
        <w:t>Океанариум + свободное время</w:t>
      </w:r>
    </w:p>
    <w:p>
      <w:pPr>
        <w:pStyle w:val="ListBullet"/>
      </w:pPr>
      <w:r>
        <w:rPr>
          <w:b/>
        </w:rPr>
        <w:t>Аквапарк (безлимит)</w:t>
      </w:r>
    </w:p>
    <w:p>
      <w:pPr>
        <w:pStyle w:val="ListBullet"/>
      </w:pPr>
      <w:r>
        <w:rPr>
          <w:b/>
        </w:rPr>
        <w:t>Аквапарк (4 часа) + свободное время в городе</w:t>
      </w:r>
    </w:p>
    <w:p>
      <w:pPr>
        <w:pStyle w:val="ListBullet"/>
      </w:pPr>
      <w:r>
        <w:rPr>
          <w:b/>
        </w:rPr>
        <w:t>Аквапарк (4 часа) + океанариум</w:t>
      </w:r>
    </w:p>
    <w:p>
      <w:pPr>
        <w:pStyle w:val="ListBullet"/>
      </w:pPr>
      <w:r>
        <w:rPr>
          <w:b/>
        </w:rPr>
        <w:t>Свободное время в городе (7 часов)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Оплачивается по желанию (в офисе при бронировании):</w:t>
      </w:r>
    </w:p>
    <w:p>
      <w:r>
        <w:t>1. Дополнительное место в автобусе для комфортного переезда - 4000 р/место</w:t>
      </w:r>
      <w:r>
        <w:br/>
      </w:r>
      <w:r>
        <w:t>2. 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r>
        <w:rPr>
          <w:b/>
        </w:rPr>
        <w:t>Оплачивается по желанию (в ходе тура):</w:t>
      </w:r>
      <w:r>
        <w:br/>
      </w:r>
      <w:r>
        <w:t>Ужин, сувениры.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22.10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22.15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22.40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22.45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23.00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23.05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23.10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23.30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23.50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rPr>
          <w:b/>
        </w:rPr>
        <w:t>Посадка на следующий день:</w:t>
      </w:r>
      <w:r>
        <w:br/>
      </w:r>
      <w:r>
        <w:t>00.40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01.25 (УДМ) -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01.30 (УДМ) -</w:t>
      </w:r>
      <w:hyperlink r:id="rId21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01.40 (УДМ) –</w:t>
      </w:r>
      <w:hyperlink r:id="rId22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02.25 (УДМ) –</w:t>
      </w:r>
      <w:hyperlink r:id="rId23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02.40 (УДМ) –</w:t>
      </w:r>
      <w:hyperlink r:id="rId24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03.40 (УДМ) –</w:t>
      </w:r>
      <w:hyperlink r:id="rId25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  <w:hyperlink r:id="rId26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 – Отправление в Казань.</w:t>
      </w:r>
    </w:p>
    <w:p>
      <w:r>
        <w:rPr>
          <w:b/>
        </w:rPr>
        <w:t>2 день:</w:t>
      </w:r>
      <w:r>
        <w:br/>
      </w:r>
      <w:r>
        <w:t>08.00 –</w:t>
      </w:r>
      <w:r>
        <w:rPr>
          <w:b/>
        </w:rPr>
        <w:t>Завтрак</w:t>
      </w:r>
      <w:r>
        <w:t>в кафе.</w:t>
      </w:r>
      <w:r>
        <w:br/>
      </w:r>
      <w:r>
        <w:t>08.30 - 12.00 –</w:t>
      </w:r>
      <w:r>
        <w:rPr>
          <w:b/>
        </w:rPr>
        <w:t>Обзорная экскурсия по Казани с посещением Казанского кремля</w:t>
      </w:r>
      <w:r>
        <w:br/>
      </w:r>
      <w:r>
        <w:t>Казань, начиная с 2000 года, официально называют</w:t>
      </w:r>
      <w:r>
        <w:rPr>
          <w:b/>
        </w:rPr>
        <w:t>«третьей столицей» России</w:t>
      </w:r>
      <w:r>
        <w:t>. Это красивый и, несмотря на старинную историю, современный город. Здесь находятся храмы, относящиеся к 16-ти разным религиям! А Казанский кремль, который был построен по распоряжению Ивана IV, является объектом всемирного наследия. Во время экскурсии увидим объекты Универсиады, Старо-татарскую слободу, озеро Кабан, мечеть Кул-Шариф, Казанский Богородицкий монастырь с Казанской иконой Божьей Матери и падающую Башню Сююмбике, которая, по легенде, исполняет три желания, если прикоснуться лбом к ее стенам.[slider id=9]</w:t>
      </w:r>
      <w:r>
        <w:br/>
      </w:r>
      <w:r>
        <w:t>12.15 -</w:t>
      </w:r>
      <w:r>
        <w:rPr>
          <w:b/>
        </w:rPr>
        <w:t>Обед</w:t>
      </w:r>
      <w:r>
        <w:t>в кафе</w:t>
      </w:r>
      <w:r>
        <w:br/>
      </w:r>
      <w:r>
        <w:t>Далее программа по тарифам:</w:t>
      </w:r>
    </w:p>
    <w:p>
      <w:pPr>
        <w:pStyle w:val="ListBullet"/>
      </w:pPr>
      <w:r>
        <w:rPr>
          <w:b/>
        </w:rPr>
        <w:t>1 вариант: Свободное время в городе (13.00-20.00)</w:t>
      </w:r>
    </w:p>
    <w:p>
      <w:pPr>
        <w:pStyle w:val="ListBullet"/>
      </w:pPr>
      <w:r>
        <w:rPr>
          <w:b/>
        </w:rPr>
        <w:t>2 вариант: Океанариум (13.30-14.30)  + свободное время (14.30-20.30)</w:t>
      </w:r>
    </w:p>
    <w:p>
      <w:pPr>
        <w:pStyle w:val="ListBullet"/>
      </w:pPr>
      <w:r>
        <w:rPr>
          <w:b/>
        </w:rPr>
        <w:t>3 вариант: Аквапарк "безлимит" (14.30-20.00)</w:t>
      </w:r>
    </w:p>
    <w:p>
      <w:pPr>
        <w:pStyle w:val="ListBullet"/>
      </w:pPr>
      <w:r>
        <w:rPr>
          <w:b/>
        </w:rPr>
        <w:t>4 вариант: Аквапарк "4 часа" (14.30-18.30) + свободное время в городе (18.30-20.30)</w:t>
      </w:r>
    </w:p>
    <w:p>
      <w:pPr>
        <w:pStyle w:val="ListBullet"/>
      </w:pPr>
      <w:r>
        <w:rPr>
          <w:b/>
        </w:rPr>
        <w:t>5 вариант: Аквапарк "4 часа" (14.30-18.30) + Океанариум (19.00-20.00)</w:t>
      </w:r>
    </w:p>
    <w:p>
      <w:r>
        <w:t>20.30 - Отъезд из Казани</w:t>
      </w:r>
    </w:p>
    <w:p>
      <w:r>
        <w:t>* Обратите внимание, от места обеда в океанариум предусмотрена пешая прогулка. Расстояние ориентировочно 500 м</w:t>
      </w:r>
      <w:r>
        <w:br/>
      </w:r>
      <w:r>
        <w:rPr>
          <w:b/>
        </w:rPr>
        <w:t>*</w:t>
      </w:r>
      <w:r>
        <w:t>Посещение Океанариума без экскурсии</w:t>
      </w:r>
    </w:p>
    <w:p>
      <w:r>
        <w:rPr>
          <w:b/>
        </w:rPr>
        <w:t>3 день:</w:t>
      </w:r>
      <w:r>
        <w:br/>
      </w:r>
      <w:r>
        <w:t>06.00 - 09.00 – Ориентировочное время прибытия в Пермь.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br/>
      </w:r>
      <w:r>
        <w:t>Скидка на последний ряд - 300 руб.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свободное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Дата возврата</w:t>
            </w:r>
          </w:p>
        </w:tc>
        <w:tc>
          <w:tcPr>
            <w:tcW w:type="dxa" w:w="4800"/>
          </w:tcPr>
          <w:p>
            <w:r>
              <w:t>Стоимость</w:t>
            </w:r>
          </w:p>
        </w:tc>
      </w:tr>
      <w:tr>
        <w:tc>
          <w:tcPr>
            <w:tcW w:type="dxa" w:w="4800"/>
          </w:tcPr>
          <w:p>
            <w:r>
              <w:t>31.07.2026</w:t>
            </w:r>
          </w:p>
        </w:tc>
        <w:tc>
          <w:tcPr>
            <w:tcW w:type="dxa" w:w="4800"/>
          </w:tcPr>
          <w:p>
            <w:r>
              <w:t>02.08.2026</w:t>
            </w:r>
          </w:p>
        </w:tc>
        <w:tc>
          <w:tcPr>
            <w:tcW w:type="dxa" w:w="4800"/>
          </w:tcPr>
          <w:p>
            <w:r>
              <w:t>6 900</w:t>
            </w:r>
          </w:p>
        </w:tc>
      </w:tr>
      <w:tr>
        <w:tc>
          <w:tcPr>
            <w:tcW w:type="dxa" w:w="4800"/>
          </w:tcPr>
          <w:p>
            <w:r>
              <w:t>07.08.2026</w:t>
            </w:r>
          </w:p>
        </w:tc>
        <w:tc>
          <w:tcPr>
            <w:tcW w:type="dxa" w:w="4800"/>
          </w:tcPr>
          <w:p>
            <w:r>
              <w:t>09.08.2026</w:t>
            </w:r>
          </w:p>
        </w:tc>
        <w:tc>
          <w:tcPr>
            <w:tcW w:type="dxa" w:w="4800"/>
          </w:tcPr>
          <w:p>
            <w:r>
              <w:t>6 900</w:t>
            </w:r>
          </w:p>
        </w:tc>
      </w:tr>
      <w:tr>
        <w:tc>
          <w:tcPr>
            <w:tcW w:type="dxa" w:w="4800"/>
          </w:tcPr>
          <w:p>
            <w:r>
              <w:t>28.08.2026</w:t>
            </w:r>
          </w:p>
        </w:tc>
        <w:tc>
          <w:tcPr>
            <w:tcW w:type="dxa" w:w="4800"/>
          </w:tcPr>
          <w:p>
            <w:r>
              <w:t>30.08.2026</w:t>
            </w:r>
          </w:p>
        </w:tc>
        <w:tc>
          <w:tcPr>
            <w:tcW w:type="dxa" w:w="4800"/>
          </w:tcPr>
          <w:p>
            <w:r>
              <w:t>6 900</w:t>
            </w:r>
          </w:p>
        </w:tc>
      </w:tr>
      <w:tr>
        <w:tc>
          <w:tcPr>
            <w:tcW w:type="dxa" w:w="4800"/>
          </w:tcPr>
          <w:p>
            <w:r>
              <w:t>23.10.2026</w:t>
            </w:r>
          </w:p>
        </w:tc>
        <w:tc>
          <w:tcPr>
            <w:tcW w:type="dxa" w:w="4800"/>
          </w:tcPr>
          <w:p>
            <w:r>
              <w:t>25.10.2026</w:t>
            </w:r>
          </w:p>
        </w:tc>
        <w:tc>
          <w:tcPr>
            <w:tcW w:type="dxa" w:w="4800"/>
          </w:tcPr>
          <w:p>
            <w:r>
              <w:t>6 300</w:t>
            </w:r>
          </w:p>
        </w:tc>
      </w:tr>
      <w:tr>
        <w:tc>
          <w:tcPr>
            <w:tcW w:type="dxa" w:w="4800"/>
          </w:tcPr>
          <w:p>
            <w:r>
              <w:t>20.11.2026</w:t>
            </w:r>
          </w:p>
        </w:tc>
        <w:tc>
          <w:tcPr>
            <w:tcW w:type="dxa" w:w="4800"/>
          </w:tcPr>
          <w:p>
            <w:r>
              <w:t>22.11.2026</w:t>
            </w:r>
          </w:p>
        </w:tc>
        <w:tc>
          <w:tcPr>
            <w:tcW w:type="dxa" w:w="4800"/>
          </w:tcPr>
          <w:p>
            <w:r>
              <w:t>6 300</w:t>
            </w:r>
          </w:p>
        </w:tc>
      </w:tr>
      <w:tr>
        <w:tc>
          <w:tcPr>
            <w:tcW w:type="dxa" w:w="4800"/>
          </w:tcPr>
          <w:p>
            <w:r>
              <w:t>18.12.2026</w:t>
            </w:r>
          </w:p>
        </w:tc>
        <w:tc>
          <w:tcPr>
            <w:tcW w:type="dxa" w:w="4800"/>
          </w:tcPr>
          <w:p>
            <w:r>
              <w:t>20.12.2026</w:t>
            </w:r>
          </w:p>
        </w:tc>
        <w:tc>
          <w:tcPr>
            <w:tcW w:type="dxa" w:w="4800"/>
          </w:tcPr>
          <w:p>
            <w:r>
              <w:t>6 300</w:t>
            </w:r>
          </w:p>
        </w:tc>
      </w:tr>
    </w:tbl>
    <w:p/>
    <w:p>
      <w:r>
        <w:rPr>
          <w:b/>
          <w:sz w:val="28"/>
        </w:rPr>
        <w:t>аквапарк "4 часа" + свободное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пенсионер, студент, дети 13-17</w:t>
            </w:r>
          </w:p>
        </w:tc>
        <w:tc>
          <w:tcPr>
            <w:tcW w:type="dxa" w:w="2400"/>
          </w:tcPr>
          <w:p>
            <w:r>
              <w:t>дети 5-12</w:t>
            </w:r>
          </w:p>
        </w:tc>
        <w:tc>
          <w:tcPr>
            <w:tcW w:type="dxa" w:w="2400"/>
          </w:tcPr>
          <w:p>
            <w:r>
              <w:t>дети 0-4 года или ниже 120 см</w:t>
            </w:r>
          </w:p>
        </w:tc>
      </w:tr>
      <w:tr>
        <w:tc>
          <w:tcPr>
            <w:tcW w:type="dxa" w:w="2400"/>
          </w:tcPr>
          <w:p>
            <w:r>
              <w:t>31.07.2026</w:t>
            </w:r>
          </w:p>
        </w:tc>
        <w:tc>
          <w:tcPr>
            <w:tcW w:type="dxa" w:w="2400"/>
          </w:tcPr>
          <w:p>
            <w:r>
              <w:t>02.08.2026</w:t>
            </w:r>
          </w:p>
        </w:tc>
        <w:tc>
          <w:tcPr>
            <w:tcW w:type="dxa" w:w="2400"/>
          </w:tcPr>
          <w:p>
            <w:r>
              <w:t>10 300</w:t>
            </w:r>
          </w:p>
        </w:tc>
        <w:tc>
          <w:tcPr>
            <w:tcW w:type="dxa" w:w="2400"/>
          </w:tcPr>
          <w:p>
            <w:r>
              <w:t>10 100</w:t>
            </w:r>
          </w:p>
        </w:tc>
        <w:tc>
          <w:tcPr>
            <w:tcW w:type="dxa" w:w="2400"/>
          </w:tcPr>
          <w:p>
            <w:r>
              <w:t>9 900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07.08.2026</w:t>
            </w:r>
          </w:p>
        </w:tc>
        <w:tc>
          <w:tcPr>
            <w:tcW w:type="dxa" w:w="2400"/>
          </w:tcPr>
          <w:p>
            <w:r>
              <w:t>09.08.2026</w:t>
            </w:r>
          </w:p>
        </w:tc>
        <w:tc>
          <w:tcPr>
            <w:tcW w:type="dxa" w:w="2400"/>
          </w:tcPr>
          <w:p>
            <w:r>
              <w:t>10 900</w:t>
            </w:r>
          </w:p>
        </w:tc>
        <w:tc>
          <w:tcPr>
            <w:tcW w:type="dxa" w:w="2400"/>
          </w:tcPr>
          <w:p>
            <w:r>
              <w:t>10 700</w:t>
            </w:r>
          </w:p>
        </w:tc>
        <w:tc>
          <w:tcPr>
            <w:tcW w:type="dxa" w:w="2400"/>
          </w:tcPr>
          <w:p>
            <w:r>
              <w:t>10 500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28.08.2026</w:t>
            </w:r>
          </w:p>
        </w:tc>
        <w:tc>
          <w:tcPr>
            <w:tcW w:type="dxa" w:w="2400"/>
          </w:tcPr>
          <w:p>
            <w:r>
              <w:t>30.08.2026</w:t>
            </w:r>
          </w:p>
        </w:tc>
        <w:tc>
          <w:tcPr>
            <w:tcW w:type="dxa" w:w="2400"/>
          </w:tcPr>
          <w:p>
            <w:r>
              <w:t>10 900</w:t>
            </w:r>
          </w:p>
        </w:tc>
        <w:tc>
          <w:tcPr>
            <w:tcW w:type="dxa" w:w="2400"/>
          </w:tcPr>
          <w:p>
            <w:r>
              <w:t>10 700</w:t>
            </w:r>
          </w:p>
        </w:tc>
        <w:tc>
          <w:tcPr>
            <w:tcW w:type="dxa" w:w="2400"/>
          </w:tcPr>
          <w:p>
            <w:r>
              <w:t>10 500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23.10.2026</w:t>
            </w:r>
          </w:p>
        </w:tc>
        <w:tc>
          <w:tcPr>
            <w:tcW w:type="dxa" w:w="2400"/>
          </w:tcPr>
          <w:p>
            <w:r>
              <w:t>25.10.2026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  <w:tc>
          <w:tcPr>
            <w:tcW w:type="dxa" w:w="2400"/>
          </w:tcPr>
          <w:p>
            <w:r>
              <w:t>6 300</w:t>
            </w:r>
          </w:p>
        </w:tc>
      </w:tr>
      <w:tr>
        <w:tc>
          <w:tcPr>
            <w:tcW w:type="dxa" w:w="2400"/>
          </w:tcPr>
          <w:p>
            <w:r>
              <w:t>20.11.2026</w:t>
            </w:r>
          </w:p>
        </w:tc>
        <w:tc>
          <w:tcPr>
            <w:tcW w:type="dxa" w:w="2400"/>
          </w:tcPr>
          <w:p>
            <w:r>
              <w:t>22.11.2026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  <w:tc>
          <w:tcPr>
            <w:tcW w:type="dxa" w:w="2400"/>
          </w:tcPr>
          <w:p>
            <w:r>
              <w:t>6 300</w:t>
            </w:r>
          </w:p>
        </w:tc>
      </w:tr>
      <w:tr>
        <w:tc>
          <w:tcPr>
            <w:tcW w:type="dxa" w:w="2400"/>
          </w:tcPr>
          <w:p>
            <w:r>
              <w:t>18.12.2026</w:t>
            </w:r>
          </w:p>
        </w:tc>
        <w:tc>
          <w:tcPr>
            <w:tcW w:type="dxa" w:w="2400"/>
          </w:tcPr>
          <w:p>
            <w:r>
              <w:t>20.12.2026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  <w:tc>
          <w:tcPr>
            <w:tcW w:type="dxa" w:w="2400"/>
          </w:tcPr>
          <w:p>
            <w:r>
              <w:t>6 300</w:t>
            </w:r>
          </w:p>
        </w:tc>
      </w:tr>
    </w:tbl>
    <w:p/>
    <w:p>
      <w:r>
        <w:rPr>
          <w:b/>
          <w:sz w:val="28"/>
        </w:rPr>
        <w:t>аквапарк "4 часа" + океанариум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пенсионер, студент, дети 13-17</w:t>
            </w:r>
          </w:p>
        </w:tc>
        <w:tc>
          <w:tcPr>
            <w:tcW w:type="dxa" w:w="2400"/>
          </w:tcPr>
          <w:p>
            <w:r>
              <w:t>дети 3-12 лет</w:t>
            </w:r>
          </w:p>
        </w:tc>
        <w:tc>
          <w:tcPr>
            <w:tcW w:type="dxa" w:w="2400"/>
          </w:tcPr>
          <w:p>
            <w:r>
              <w:t>дети 0 - 2,99 лет</w:t>
            </w:r>
          </w:p>
        </w:tc>
      </w:tr>
      <w:tr>
        <w:tc>
          <w:tcPr>
            <w:tcW w:type="dxa" w:w="2400"/>
          </w:tcPr>
          <w:p>
            <w:r>
              <w:t>31.07.2026</w:t>
            </w:r>
          </w:p>
        </w:tc>
        <w:tc>
          <w:tcPr>
            <w:tcW w:type="dxa" w:w="2400"/>
          </w:tcPr>
          <w:p>
            <w:r>
              <w:t>02.08.2026</w:t>
            </w:r>
          </w:p>
        </w:tc>
        <w:tc>
          <w:tcPr>
            <w:tcW w:type="dxa" w:w="2400"/>
          </w:tcPr>
          <w:p>
            <w:r>
              <w:t>11 500</w:t>
            </w:r>
          </w:p>
        </w:tc>
        <w:tc>
          <w:tcPr>
            <w:tcW w:type="dxa" w:w="2400"/>
          </w:tcPr>
          <w:p>
            <w:r>
              <w:t>11 300</w:t>
            </w:r>
          </w:p>
        </w:tc>
        <w:tc>
          <w:tcPr>
            <w:tcW w:type="dxa" w:w="2400"/>
          </w:tcPr>
          <w:p>
            <w:r>
              <w:t>11 100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07.08.2026</w:t>
            </w:r>
          </w:p>
        </w:tc>
        <w:tc>
          <w:tcPr>
            <w:tcW w:type="dxa" w:w="2400"/>
          </w:tcPr>
          <w:p>
            <w:r>
              <w:t>09.08.2026</w:t>
            </w:r>
          </w:p>
        </w:tc>
        <w:tc>
          <w:tcPr>
            <w:tcW w:type="dxa" w:w="2400"/>
          </w:tcPr>
          <w:p>
            <w:r>
              <w:t>12 100</w:t>
            </w:r>
          </w:p>
        </w:tc>
        <w:tc>
          <w:tcPr>
            <w:tcW w:type="dxa" w:w="2400"/>
          </w:tcPr>
          <w:p>
            <w:r>
              <w:t>11 900</w:t>
            </w:r>
          </w:p>
        </w:tc>
        <w:tc>
          <w:tcPr>
            <w:tcW w:type="dxa" w:w="2400"/>
          </w:tcPr>
          <w:p>
            <w:r>
              <w:t>10 700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28.08.2026</w:t>
            </w:r>
          </w:p>
        </w:tc>
        <w:tc>
          <w:tcPr>
            <w:tcW w:type="dxa" w:w="2400"/>
          </w:tcPr>
          <w:p>
            <w:r>
              <w:t>30.08.2026</w:t>
            </w:r>
          </w:p>
        </w:tc>
        <w:tc>
          <w:tcPr>
            <w:tcW w:type="dxa" w:w="2400"/>
          </w:tcPr>
          <w:p>
            <w:r>
              <w:t>12 100</w:t>
            </w:r>
          </w:p>
        </w:tc>
        <w:tc>
          <w:tcPr>
            <w:tcW w:type="dxa" w:w="2400"/>
          </w:tcPr>
          <w:p>
            <w:r>
              <w:t>11 900</w:t>
            </w:r>
          </w:p>
        </w:tc>
        <w:tc>
          <w:tcPr>
            <w:tcW w:type="dxa" w:w="2400"/>
          </w:tcPr>
          <w:p>
            <w:r>
              <w:t>10 700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23.10.2026</w:t>
            </w:r>
          </w:p>
        </w:tc>
        <w:tc>
          <w:tcPr>
            <w:tcW w:type="dxa" w:w="2400"/>
          </w:tcPr>
          <w:p>
            <w:r>
              <w:t>25.10.2026</w:t>
            </w:r>
          </w:p>
        </w:tc>
        <w:tc>
          <w:tcPr>
            <w:tcW w:type="dxa" w:w="2400"/>
          </w:tcPr>
          <w:p>
            <w:r>
              <w:t>11 350</w:t>
            </w:r>
          </w:p>
        </w:tc>
        <w:tc>
          <w:tcPr>
            <w:tcW w:type="dxa" w:w="2400"/>
          </w:tcPr>
          <w:p>
            <w:r>
              <w:t>11 150</w:t>
            </w:r>
          </w:p>
        </w:tc>
        <w:tc>
          <w:tcPr>
            <w:tcW w:type="dxa" w:w="2400"/>
          </w:tcPr>
          <w:p>
            <w:r>
              <w:t>10 950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20.11.2026</w:t>
            </w:r>
          </w:p>
        </w:tc>
        <w:tc>
          <w:tcPr>
            <w:tcW w:type="dxa" w:w="2400"/>
          </w:tcPr>
          <w:p>
            <w:r>
              <w:t>22.11.2026</w:t>
            </w:r>
          </w:p>
        </w:tc>
        <w:tc>
          <w:tcPr>
            <w:tcW w:type="dxa" w:w="2400"/>
          </w:tcPr>
          <w:p>
            <w:r>
              <w:t>11 350</w:t>
            </w:r>
          </w:p>
        </w:tc>
        <w:tc>
          <w:tcPr>
            <w:tcW w:type="dxa" w:w="2400"/>
          </w:tcPr>
          <w:p>
            <w:r>
              <w:t>11 150</w:t>
            </w:r>
          </w:p>
        </w:tc>
        <w:tc>
          <w:tcPr>
            <w:tcW w:type="dxa" w:w="2400"/>
          </w:tcPr>
          <w:p>
            <w:r>
              <w:t>10 950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18.12.2026</w:t>
            </w:r>
          </w:p>
        </w:tc>
        <w:tc>
          <w:tcPr>
            <w:tcW w:type="dxa" w:w="2400"/>
          </w:tcPr>
          <w:p>
            <w:r>
              <w:t>20.12.2026</w:t>
            </w:r>
          </w:p>
        </w:tc>
        <w:tc>
          <w:tcPr>
            <w:tcW w:type="dxa" w:w="2400"/>
          </w:tcPr>
          <w:p>
            <w:r>
              <w:t>11 350</w:t>
            </w:r>
          </w:p>
        </w:tc>
        <w:tc>
          <w:tcPr>
            <w:tcW w:type="dxa" w:w="2400"/>
          </w:tcPr>
          <w:p>
            <w:r>
              <w:t>11 150</w:t>
            </w:r>
          </w:p>
        </w:tc>
        <w:tc>
          <w:tcPr>
            <w:tcW w:type="dxa" w:w="2400"/>
          </w:tcPr>
          <w:p>
            <w:r>
              <w:t>10 950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</w:tbl>
    <w:p/>
    <w:p>
      <w:r>
        <w:rPr>
          <w:b/>
          <w:sz w:val="28"/>
        </w:rPr>
        <w:t>аквапарк "безлимит"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пенсионер, студент, дети 13-17</w:t>
            </w:r>
          </w:p>
        </w:tc>
        <w:tc>
          <w:tcPr>
            <w:tcW w:type="dxa" w:w="2400"/>
          </w:tcPr>
          <w:p>
            <w:r>
              <w:t>дети 5-12</w:t>
            </w:r>
          </w:p>
        </w:tc>
        <w:tc>
          <w:tcPr>
            <w:tcW w:type="dxa" w:w="2400"/>
          </w:tcPr>
          <w:p>
            <w:r>
              <w:t>дети 0-4 года или ниже 120 см</w:t>
            </w:r>
          </w:p>
        </w:tc>
      </w:tr>
      <w:tr>
        <w:tc>
          <w:tcPr>
            <w:tcW w:type="dxa" w:w="2400"/>
          </w:tcPr>
          <w:p>
            <w:r>
              <w:t>31.07.2026</w:t>
            </w:r>
          </w:p>
        </w:tc>
        <w:tc>
          <w:tcPr>
            <w:tcW w:type="dxa" w:w="2400"/>
          </w:tcPr>
          <w:p>
            <w:r>
              <w:t>02.08.2026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700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07.08.2026</w:t>
            </w:r>
          </w:p>
        </w:tc>
        <w:tc>
          <w:tcPr>
            <w:tcW w:type="dxa" w:w="2400"/>
          </w:tcPr>
          <w:p>
            <w:r>
              <w:t>09.08.2026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700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28.08.2026</w:t>
            </w:r>
          </w:p>
        </w:tc>
        <w:tc>
          <w:tcPr>
            <w:tcW w:type="dxa" w:w="2400"/>
          </w:tcPr>
          <w:p>
            <w:r>
              <w:t>28.08.2026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700</w:t>
            </w:r>
          </w:p>
        </w:tc>
        <w:tc>
          <w:tcPr>
            <w:tcW w:type="dxa" w:w="240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  <w:tc>
          <w:tcPr>
            <w:tcW w:type="dxa" w:w="2400"/>
          </w:tcPr>
          <w:p>
            <w:r>
              <w:t>6 900</w:t>
            </w:r>
          </w:p>
        </w:tc>
      </w:tr>
      <w:tr>
        <w:tc>
          <w:tcPr>
            <w:tcW w:type="dxa" w:w="2400"/>
          </w:tcPr>
          <w:p>
            <w:r>
              <w:t>23.10.2026</w:t>
            </w:r>
          </w:p>
        </w:tc>
        <w:tc>
          <w:tcPr>
            <w:tcW w:type="dxa" w:w="2400"/>
          </w:tcPr>
          <w:p>
            <w:r>
              <w:t>25.10.2026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800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400"/>
          </w:tcPr>
          <w:p>
            <w:r>
              <w:t>6 300</w:t>
            </w:r>
          </w:p>
        </w:tc>
      </w:tr>
      <w:tr>
        <w:tc>
          <w:tcPr>
            <w:tcW w:type="dxa" w:w="2400"/>
          </w:tcPr>
          <w:p>
            <w:r>
              <w:t>20.11.2026</w:t>
            </w:r>
          </w:p>
        </w:tc>
        <w:tc>
          <w:tcPr>
            <w:tcW w:type="dxa" w:w="2400"/>
          </w:tcPr>
          <w:p>
            <w:r>
              <w:t>22.11.2026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800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400"/>
          </w:tcPr>
          <w:p>
            <w:r>
              <w:t>6 300</w:t>
            </w:r>
          </w:p>
        </w:tc>
      </w:tr>
      <w:tr>
        <w:tc>
          <w:tcPr>
            <w:tcW w:type="dxa" w:w="2400"/>
          </w:tcPr>
          <w:p>
            <w:r>
              <w:t>18.12.2026</w:t>
            </w:r>
          </w:p>
        </w:tc>
        <w:tc>
          <w:tcPr>
            <w:tcW w:type="dxa" w:w="2400"/>
          </w:tcPr>
          <w:p>
            <w:r>
              <w:t>20.12.2026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800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  <w:tc>
          <w:tcPr>
            <w:tcW w:type="dxa" w:w="2400"/>
          </w:tcPr>
          <w:p>
            <w:r>
              <w:t>10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400"/>
          </w:tcPr>
          <w:p>
            <w:r>
              <w:t>6 300</w:t>
            </w:r>
          </w:p>
        </w:tc>
      </w:tr>
    </w:tbl>
    <w:p/>
    <w:p>
      <w:r>
        <w:rPr>
          <w:b/>
          <w:sz w:val="28"/>
        </w:rPr>
        <w:t>океанариум + св.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Взрослый ( 12 лет и старше)</w:t>
            </w:r>
          </w:p>
        </w:tc>
        <w:tc>
          <w:tcPr>
            <w:tcW w:type="dxa" w:w="2880"/>
          </w:tcPr>
          <w:p>
            <w:r>
              <w:t>Дети 3 - 11,99 лет</w:t>
            </w:r>
          </w:p>
        </w:tc>
        <w:tc>
          <w:tcPr>
            <w:tcW w:type="dxa" w:w="2880"/>
          </w:tcPr>
          <w:p>
            <w:r>
              <w:t>Дети 0 - 2,99 лет</w:t>
            </w:r>
          </w:p>
        </w:tc>
      </w:tr>
      <w:tr>
        <w:tc>
          <w:tcPr>
            <w:tcW w:type="dxa" w:w="2880"/>
          </w:tcPr>
          <w:p>
            <w:r>
              <w:t>31.07.2026</w:t>
            </w:r>
          </w:p>
        </w:tc>
        <w:tc>
          <w:tcPr>
            <w:tcW w:type="dxa" w:w="2880"/>
          </w:tcPr>
          <w:p>
            <w:r>
              <w:t>02.08.2026</w:t>
            </w:r>
          </w:p>
        </w:tc>
        <w:tc>
          <w:tcPr>
            <w:tcW w:type="dxa" w:w="2880"/>
          </w:tcPr>
          <w:p>
            <w:r>
              <w:t>8 700</w:t>
            </w:r>
          </w:p>
        </w:tc>
        <w:tc>
          <w:tcPr>
            <w:tcW w:type="dxa" w:w="2880"/>
          </w:tcPr>
          <w:p>
            <w:r>
              <w:t>8 100</w:t>
            </w:r>
          </w:p>
        </w:tc>
        <w:tc>
          <w:tcPr>
            <w:tcW w:type="dxa" w:w="2880"/>
          </w:tcPr>
          <w:p>
            <w:r>
              <w:t>6 900</w:t>
            </w:r>
          </w:p>
        </w:tc>
      </w:tr>
      <w:tr>
        <w:tc>
          <w:tcPr>
            <w:tcW w:type="dxa" w:w="2880"/>
          </w:tcPr>
          <w:p>
            <w:r>
              <w:t>07.08.2026</w:t>
            </w:r>
          </w:p>
        </w:tc>
        <w:tc>
          <w:tcPr>
            <w:tcW w:type="dxa" w:w="2880"/>
          </w:tcPr>
          <w:p>
            <w:r>
              <w:t>09.08.2026</w:t>
            </w:r>
          </w:p>
        </w:tc>
        <w:tc>
          <w:tcPr>
            <w:tcW w:type="dxa" w:w="2880"/>
          </w:tcPr>
          <w:p>
            <w:r>
              <w:t>8 700</w:t>
            </w:r>
          </w:p>
        </w:tc>
        <w:tc>
          <w:tcPr>
            <w:tcW w:type="dxa" w:w="2880"/>
          </w:tcPr>
          <w:p>
            <w:r>
              <w:t>8 100</w:t>
            </w:r>
          </w:p>
        </w:tc>
        <w:tc>
          <w:tcPr>
            <w:tcW w:type="dxa" w:w="2880"/>
          </w:tcPr>
          <w:p>
            <w:r>
              <w:t>6 900</w:t>
            </w:r>
          </w:p>
        </w:tc>
      </w:tr>
      <w:tr>
        <w:tc>
          <w:tcPr>
            <w:tcW w:type="dxa" w:w="2880"/>
          </w:tcPr>
          <w:p>
            <w:r>
              <w:t>28.08.2026</w:t>
            </w:r>
          </w:p>
        </w:tc>
        <w:tc>
          <w:tcPr>
            <w:tcW w:type="dxa" w:w="2880"/>
          </w:tcPr>
          <w:p>
            <w:r>
              <w:t>30.08.2026</w:t>
            </w:r>
          </w:p>
        </w:tc>
        <w:tc>
          <w:tcPr>
            <w:tcW w:type="dxa" w:w="2880"/>
          </w:tcPr>
          <w:p>
            <w:r>
              <w:t>8 700</w:t>
            </w:r>
          </w:p>
        </w:tc>
        <w:tc>
          <w:tcPr>
            <w:tcW w:type="dxa" w:w="2880"/>
          </w:tcPr>
          <w:p>
            <w:r>
              <w:t>8 100</w:t>
            </w:r>
          </w:p>
        </w:tc>
        <w:tc>
          <w:tcPr>
            <w:tcW w:type="dxa" w:w="2880"/>
          </w:tcPr>
          <w:p>
            <w:r>
              <w:t>6 900</w:t>
            </w:r>
          </w:p>
        </w:tc>
      </w:tr>
      <w:tr>
        <w:tc>
          <w:tcPr>
            <w:tcW w:type="dxa" w:w="2880"/>
          </w:tcPr>
          <w:p>
            <w:r>
              <w:t>23.10.2026</w:t>
            </w:r>
          </w:p>
        </w:tc>
        <w:tc>
          <w:tcPr>
            <w:tcW w:type="dxa" w:w="2880"/>
          </w:tcPr>
          <w:p>
            <w:r>
              <w:t>25.10.2026</w:t>
            </w:r>
          </w:p>
        </w:tc>
        <w:tc>
          <w:tcPr>
            <w:tcW w:type="dxa" w:w="2880"/>
          </w:tcPr>
          <w:p>
            <w:r>
              <w:t>8 300</w:t>
            </w:r>
          </w:p>
        </w:tc>
        <w:tc>
          <w:tcPr>
            <w:tcW w:type="dxa" w:w="2880"/>
          </w:tcPr>
          <w:p>
            <w:r>
              <w:t>8 100</w:t>
            </w:r>
          </w:p>
        </w:tc>
        <w:tc>
          <w:tcPr>
            <w:tcW w:type="dxa" w:w="2880"/>
          </w:tcPr>
          <w:p>
            <w:r>
              <w:t>6 300</w:t>
            </w:r>
          </w:p>
        </w:tc>
      </w:tr>
      <w:tr>
        <w:tc>
          <w:tcPr>
            <w:tcW w:type="dxa" w:w="2880"/>
          </w:tcPr>
          <w:p>
            <w:r>
              <w:t>20.11.2026</w:t>
            </w:r>
          </w:p>
        </w:tc>
        <w:tc>
          <w:tcPr>
            <w:tcW w:type="dxa" w:w="2880"/>
          </w:tcPr>
          <w:p>
            <w:r>
              <w:t>22.11.2026</w:t>
            </w:r>
          </w:p>
        </w:tc>
        <w:tc>
          <w:tcPr>
            <w:tcW w:type="dxa" w:w="2880"/>
          </w:tcPr>
          <w:p>
            <w:r>
              <w:t>8 300</w:t>
            </w:r>
          </w:p>
        </w:tc>
        <w:tc>
          <w:tcPr>
            <w:tcW w:type="dxa" w:w="2880"/>
          </w:tcPr>
          <w:p>
            <w:r>
              <w:t>8 100</w:t>
            </w:r>
          </w:p>
        </w:tc>
        <w:tc>
          <w:tcPr>
            <w:tcW w:type="dxa" w:w="2880"/>
          </w:tcPr>
          <w:p>
            <w:r>
              <w:t>6 300</w:t>
            </w:r>
          </w:p>
        </w:tc>
      </w:tr>
      <w:tr>
        <w:tc>
          <w:tcPr>
            <w:tcW w:type="dxa" w:w="2880"/>
          </w:tcPr>
          <w:p>
            <w:r>
              <w:t>18.12.2026</w:t>
            </w:r>
          </w:p>
        </w:tc>
        <w:tc>
          <w:tcPr>
            <w:tcW w:type="dxa" w:w="2880"/>
          </w:tcPr>
          <w:p>
            <w:r>
              <w:t>20.12.2026</w:t>
            </w:r>
          </w:p>
        </w:tc>
        <w:tc>
          <w:tcPr>
            <w:tcW w:type="dxa" w:w="2880"/>
          </w:tcPr>
          <w:p>
            <w:r>
              <w:t>8 300</w:t>
            </w:r>
          </w:p>
        </w:tc>
        <w:tc>
          <w:tcPr>
            <w:tcW w:type="dxa" w:w="2880"/>
          </w:tcPr>
          <w:p>
            <w:r>
              <w:t>8 100</w:t>
            </w:r>
          </w:p>
        </w:tc>
        <w:tc>
          <w:tcPr>
            <w:tcW w:type="dxa" w:w="2880"/>
          </w:tcPr>
          <w:p>
            <w:r>
              <w:t>6 900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?um=constructor%3Ac60b2829f3d808b319b25c914eb143109df9024c0d4f71d6c260da4c29875ab7&amp;source=constructorLink" TargetMode="External"/><Relationship Id="rId22" Type="http://schemas.openxmlformats.org/officeDocument/2006/relationships/hyperlink" Target="https://yandex.ru/maps/?um=constructor%3Ae6b019da8c720ac0a7ab9cc03c1de0a9b404d1ef5091a49eed68c8b635740dd9&amp;source=constructorLink" TargetMode="External"/><Relationship Id="rId23" Type="http://schemas.openxmlformats.org/officeDocument/2006/relationships/hyperlink" Target="https://yandex.ru/maps/?um=constructor%3A5db4f0622cf0c66278a4741724d1824d9d9beffb36110b3d48dfe7eef18efbc2&amp;source=constructorLink" TargetMode="External"/><Relationship Id="rId24" Type="http://schemas.openxmlformats.org/officeDocument/2006/relationships/hyperlink" Target="https://yandex.ru/maps/-/CPrbiJJv" TargetMode="External"/><Relationship Id="rId25" Type="http://schemas.openxmlformats.org/officeDocument/2006/relationships/hyperlink" Target="https://yandex.ru/maps/?um=constructor%3Aa0e3038c0de1ee82637ad2d7d07b22b980c9f3c3ed7ad43b4f810ed1589e330a&amp;source=constructorLink" TargetMode="External"/><Relationship Id="rId26" Type="http://schemas.openxmlformats.org/officeDocument/2006/relationships/hyperlink" Target="https://docs.google.com/document/d/1AV5BDFXY6KcAJgTqUl2jy8Sh2vTT9g2Vn6ImvkFRw5c/edit?tab=t.0#heading=h.r792ungaj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