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Индивидуальная пешеходная обзорная экскурсия по Перми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Этот тур —</w:t>
      </w:r>
      <w:r>
        <w:rPr>
          <w:b/>
        </w:rPr>
        <w:t>индивидуальное путешестви</w:t>
      </w:r>
      <w:r>
        <w:t>е, созданное специально для вас и вашей компании,</w:t>
      </w:r>
      <w:r>
        <w:rPr>
          <w:b/>
        </w:rPr>
        <w:t>в формате мини-группы</w:t>
      </w:r>
      <w:r>
        <w:t>для максимально комфортного и персонализированного отдыха.</w:t>
      </w:r>
    </w:p>
    <w:p>
      <w:pPr>
        <w:pStyle w:val="ListBullet"/>
      </w:pPr>
      <w:r>
        <w:t>Для группы от 1 до 3 человек мы организуем поездку на комфортабельном автомобиле, обеспечивающем уютное передвижение и приятную атмосферу.</w:t>
      </w:r>
    </w:p>
    <w:p>
      <w:pPr>
        <w:pStyle w:val="ListBullet"/>
      </w:pPr>
      <w:r>
        <w:t>Для группы от 4 до 7 человек предусмотрен минивэн, чтобы все участники могли путешествовать вместе и чувствовать себя максимально удобно.</w:t>
      </w:r>
    </w:p>
    <w:p>
      <w:r>
        <w:rPr>
          <w:b/>
        </w:rPr>
        <w:t>Дату, место и время</w:t>
      </w:r>
      <w:r>
        <w:t>встречи с гидом обсуждается при бронировании — вы можете выбрать любое удобное для вас место в городе, и мы начнем нашу экскурсию именно оттуда. Гибкость и индивидуальный подход — наши главные приоритеты, чтобы ваше путешествие было легким, комфортным и запоминающимся.</w:t>
      </w:r>
    </w:p>
    <w:p>
      <w:pPr>
        <w:pStyle w:val="Heading1"/>
      </w:pPr>
      <w:r>
        <w:t>В стоимость тура входит</w:t>
      </w:r>
    </w:p>
    <w:p>
      <w:r>
        <w:t>– Экскурсионное обслуживание:</w:t>
      </w:r>
    </w:p>
    <w:p>
      <w:pPr>
        <w:pStyle w:val="ListBullet"/>
      </w:pPr>
      <w:r>
        <w:t>2 часа пешеходной экскурсии</w:t>
      </w:r>
    </w:p>
    <w:p>
      <w:r>
        <w:t>ИЛИ</w:t>
      </w:r>
    </w:p>
    <w:p>
      <w:pPr>
        <w:pStyle w:val="ListBullet"/>
      </w:pPr>
      <w:r>
        <w:t>3 часа на машине или минивене с гидом</w:t>
      </w:r>
    </w:p>
    <w:p>
      <w:pPr>
        <w:pStyle w:val="Heading1"/>
      </w:pPr>
      <w:r>
        <w:t>Дополнительно оплачивается</w:t>
      </w:r>
    </w:p>
    <w:p>
      <w:r>
        <w:t>Если Вы приезжаете из другого города, и у Вас нет родственников в Перми, мы поможем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экскурсий:</w:t>
      </w:r>
    </w:p>
    <w:p>
      <w:r>
        <w:t>– Для воды из монастыря: тару (по желанию)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Что вас ожидает:</w:t>
      </w:r>
    </w:p>
    <w:p>
      <w:r>
        <w:t>Вы отправитесь на индивидуальную прогулку по живописным и историческим улицам Перми вместе с опытным гидом. В ходе экскурсии вы познакомитесь с главными достопримечательностями города, узнаете его интересные истории и легенды, а также почувствуете атмосферу местных кварталов.</w:t>
      </w:r>
    </w:p>
    <w:p>
      <w:r>
        <w:rPr>
          <w:b/>
        </w:rPr>
        <w:t>Обзорные остановки и главные достопримечательности</w:t>
      </w:r>
    </w:p>
    <w:p>
      <w:r>
        <w:t>Начинаете экскурсию с прогулки по центру города — оживленным улицам и уютным паркам, где вас ждут красивые архитектурные памятники и современные здания. Вы увидите знаменитую Пермскую набережную, окруженную спокойными водами реки Камы, и сделаете фото на фоне исторических зданий.</w:t>
      </w:r>
    </w:p>
    <w:p>
      <w:r>
        <w:rPr>
          <w:b/>
        </w:rPr>
        <w:t>Исторические и культурные жемчужины</w:t>
      </w:r>
    </w:p>
    <w:p>
      <w:r>
        <w:t>Далее вы прогуляетесь по улицам Старой части города, где найдете старинные особняки, уютные скверы и небольшие памятные мемориалы. Зимой или летом — атмосфера будет разной, но всегда живой и интересной.</w:t>
      </w:r>
    </w:p>
    <w:p>
      <w:r>
        <w:t>Также вы сможете увидеть современные городские пространства, прогуляться по архитектурным ансамблям и насладиться видами на реку, почувствовать ритм современной Перми и ощутить ее уникальную атмосферу.</w:t>
      </w:r>
    </w:p>
    <w:p>
      <w:r>
        <w:rPr>
          <w:b/>
        </w:rPr>
        <w:t>Финальный аккорд</w:t>
      </w:r>
    </w:p>
    <w:p>
      <w:r>
        <w:t>По завершении экскурсии вы сможете самостоятельно продолжить прогулку или отправиться в ближайшие кафе и магазины, чтобы поделиться впечатлениями и купить сувениры с памятью о красивом и многогранном городе.</w:t>
      </w:r>
    </w:p>
    <w:p>
      <w:pPr>
        <w:pStyle w:val="Heading1"/>
      </w:pPr>
      <w:r>
        <w:t>Скидки</w:t>
      </w:r>
    </w:p>
    <w:p>
      <w:pPr>
        <w:pStyle w:val="Heading2"/>
      </w:pPr>
      <w:r>
        <w:t>Стоимость пешеходной экскурсии: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1 - 7</w:t>
            </w:r>
          </w:p>
        </w:tc>
        <w:tc>
          <w:tcPr>
            <w:tcW w:type="dxa" w:w="5400"/>
          </w:tcPr>
          <w:p>
            <w:r>
              <w:t>9 100</w:t>
            </w:r>
          </w:p>
        </w:tc>
      </w:tr>
    </w:tbl>
    <w:p/>
    <w:p>
      <w:pPr>
        <w:pStyle w:val="Heading2"/>
      </w:pPr>
      <w:r>
        <w:t>Стоимость экскурсии с гидом на машине или минивене: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1 - 3</w:t>
            </w:r>
          </w:p>
        </w:tc>
        <w:tc>
          <w:tcPr>
            <w:tcW w:type="dxa" w:w="5400"/>
          </w:tcPr>
          <w:p>
            <w:r>
              <w:t>15 700</w:t>
            </w:r>
          </w:p>
        </w:tc>
      </w:tr>
      <w:tr>
        <w:tc>
          <w:tcPr>
            <w:tcW w:type="dxa" w:w="5400"/>
          </w:tcPr>
          <w:p>
            <w:pPr>
              <w:jc w:val="center"/>
            </w:pPr>
            <w:r>
              <w:t>4-7</w:t>
            </w:r>
          </w:p>
        </w:tc>
        <w:tc>
          <w:tcPr>
            <w:tcW w:type="dxa" w:w="5400"/>
          </w:tcPr>
          <w:p>
            <w:r>
              <w:t>19 600</w:t>
            </w:r>
          </w:p>
        </w:tc>
      </w:tr>
    </w:tbl>
    <w:p/>
    <w:p>
      <w:r>
        <w:t>Для бронирования отправьте заявку на электронную почту</w:t>
      </w:r>
      <w:hyperlink r:id="rId10">
        <w:r>
          <w:rPr>
            <w:color w:val="0000FF"/>
            <w:u w:val="single"/>
          </w:rPr>
          <w:t>2540250@mail.ru</w:t>
        </w:r>
      </w:hyperlink>
      <w:r>
        <w:t>, указав выбранную программу, желаемую дату путешествия и количество участников.</w:t>
      </w:r>
    </w:p>
    <w:p>
      <w:r>
        <w:rPr>
          <w:b/>
        </w:rPr>
        <w:t>В письме укажите:</w:t>
      </w:r>
    </w:p>
    <w:p>
      <w:pPr>
        <w:pStyle w:val="ListBullet"/>
      </w:pPr>
      <w:r>
        <w:t>ваше имя и контактные данные;</w:t>
      </w:r>
    </w:p>
    <w:p>
      <w:pPr>
        <w:pStyle w:val="ListBullet"/>
      </w:pPr>
      <w:r>
        <w:t>предпочтительную дату и время выезда;</w:t>
      </w:r>
    </w:p>
    <w:p>
      <w:pPr>
        <w:pStyle w:val="ListBullet"/>
      </w:pPr>
      <w:r>
        <w:t>пожелания или дополнительные пожелания по программе (например, посещение определённых мест, особые требования и т.д.).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7-xsh8XhXeNqQmV4zGf0s3AEkXe3Vg0fkx5GUxz5VI/edit?tab=t.0#heading=h.1owj0ogjaeh7" TargetMode="External"/><Relationship Id="rId10" Type="http://schemas.openxmlformats.org/officeDocument/2006/relationships/hyperlink" Target="mailto:25402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