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дом - музей В. Каменского в Троицу (автобусный тур)</w:t>
      </w:r>
    </w:p>
    <w:p>
      <w:pPr>
        <w:pStyle w:val="Heading1"/>
      </w:pPr>
      <w:r>
        <w:t>Информация тура</w:t>
      </w:r>
    </w:p>
    <w:p>
      <w:r>
        <w:t>Пермь - Троица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от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 в музей</w:t>
      </w:r>
    </w:p>
    <w:p>
      <w:pPr>
        <w:pStyle w:val="ListBullet"/>
      </w:pPr>
      <w:r>
        <w:t>Страховка на автобусный проезд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10.00 – Выезд из Перми с путевой экскурсией</w:t>
      </w:r>
      <w:r>
        <w:br/>
      </w:r>
      <w:r>
        <w:t>11.00 - 11.30 – П</w:t>
      </w:r>
      <w:r>
        <w:rPr>
          <w:b/>
        </w:rPr>
        <w:t>рогулка по исторической части села Троица с гидом</w:t>
      </w:r>
      <w:r>
        <w:t>- это атмосферная прогулка по месту, где сохранился дух старинного Прикамья. Здесь история, тихие улицы и местные легенды создают особое настроение, а сама поездка подойдет тем, кто любит неспешные, душевные экскурсии с погружением в прошлое.</w:t>
      </w:r>
      <w:r>
        <w:br/>
      </w:r>
      <w:r>
        <w:t>11.30 - 13.00 -</w:t>
      </w:r>
      <w:r>
        <w:rPr>
          <w:b/>
        </w:rPr>
        <w:t>Экскурсия по дому-музею В.В. Каменского "Жизнь и творчество В. В. Каменского".</w:t>
      </w:r>
      <w:r>
        <w:t>Экскурсия посвящена Василию Каменскому — поэту, прозаику, актёру и одному из первых русских авиаторов. Гости познакомятся с его творчеством, узнают о жизни в Троице и увидят музейный дом с подлинными вещами и восстановленным кабинетом поэта.</w:t>
      </w:r>
      <w:r>
        <w:br/>
      </w:r>
      <w:r>
        <w:t>13.00 - Выезд в Пермь</w:t>
      </w:r>
      <w:r>
        <w:br/>
      </w:r>
      <w:r>
        <w:t>14.00 - Ориентировочное время прибытия в город к необходимому месту</w:t>
      </w:r>
    </w:p>
    <w:p>
      <w:r>
        <w:rPr>
          <w:i/>
        </w:rPr>
        <w:t>* Экспозиции на маршруте могут меняться в зависимости от выставки музея, туроператор не несет ответственность за экспозиции музея*Тайминг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2 422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1 894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2 353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1 851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1 800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1 752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1 725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1 682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1 643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1 606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1 571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1 538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1 507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1 477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1 449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1 423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1 411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1 386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1 363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1 341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1 320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1 300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1 281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1 262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1 245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1 228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1 212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