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Скидки Профсоюзам</w:t>
      </w:r>
    </w:p>
    <w:p>
      <w:pPr>
        <w:pStyle w:val="Heading1"/>
      </w:pPr>
      <w:r>
        <w:t>Содержание</w:t>
      </w:r>
    </w:p>
    <w:p>
      <w:r>
        <w:t>Скидки для членов Профсоюза при предъявлении дисконтной карты (действует только на самого члена Профсоюза, не распространяется на других членов семьи, не имеющих билет Профсоюза)</w:t>
      </w:r>
      <w:r>
        <w:br/>
      </w:r>
      <w:r>
        <w:t>- 10% на</w:t>
      </w:r>
      <w:r>
        <w:t>организации (туры выходного дня, туры по России автобусные и железнодорожные)</w:t>
      </w:r>
      <w:r>
        <w:br/>
      </w:r>
      <w:r>
        <w:t>- 2% на туры сторонних туроператоров по России и зарубеж при оплате наличным способом</w:t>
      </w:r>
      <w:r>
        <w:br/>
      </w:r>
      <w:r>
        <w:t>* скидки не суммируются с бонусной программой</w:t>
      </w:r>
    </w:p>
    <w:p>
      <w:r>
        <w:t>* Об актуальности скидок и направлений уточняйте информацию у менеджера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