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Подарочные сертификаты</w:t>
      </w:r>
    </w:p>
    <w:p>
      <w:pPr>
        <w:pStyle w:val="Heading1"/>
      </w:pPr>
      <w:r>
        <w:t>Содержание</w:t>
      </w:r>
    </w:p>
    <w:p>
      <w:r>
        <w:t>Подарочный сертификат — что может быть лучше? Только сертификат на незабываемое путешествие! Подари беззаботный отдых с Пермским центром отдыха и туризма.</w:t>
      </w:r>
    </w:p>
    <w:p>
      <w:hyperlink r:id="rId9">
        <w:r>
          <w:rPr>
            <w:color w:val="0000FF"/>
            <w:u w:val="single"/>
          </w:rPr>
          <w:t>Посмотреть внешний вид сертификатов</w:t>
        </w:r>
      </w:hyperlink>
    </w:p>
    <w:p>
      <w:r>
        <w:rPr>
          <w:b/>
        </w:rPr>
        <w:t>Доступный наминал сертификатов:</w:t>
      </w:r>
      <w:r>
        <w:t>3 тыс. руб., 5 тыс. руб. и 10 тыс. руб.</w:t>
      </w:r>
    </w:p>
    <w:p>
      <w:r>
        <w:rPr>
          <w:b/>
        </w:rPr>
        <w:t>КАК ПОЛУЧИТЬ:</w:t>
      </w:r>
      <w:r>
        <w:br/>
      </w:r>
      <w:r>
        <w:t>Заранее свяжитесь с менеджерами и закажите сертификат, необходимого наминала, указав данные: ФИО, ваши паспортные данные и сумму. По готовности сертификата мы с вами свяжемся. Забрать сертификат можно в офисе или получить электронный сертификат, заключив договор дистанционно.</w:t>
      </w:r>
      <w:r>
        <w:br/>
      </w:r>
      <w:r>
        <w:br/>
      </w:r>
      <w:r>
        <w:rPr>
          <w:b/>
        </w:rPr>
        <w:t>УСЛОВИЯ ИСПОЛЬЗОВАНИЯ СЕРТИФИКАТА:</w:t>
      </w:r>
      <w:r>
        <w:br/>
      </w:r>
      <w:r>
        <w:t>1. Срок действия сертификата не ограничен.</w:t>
      </w:r>
      <w:r>
        <w:br/>
      </w:r>
      <w:r>
        <w:t>2. Чтобы воспользоваться сертификатом при покупке тура, турист предоставляет его в офис или, если он заключает договор дистанционно, то выслать фото сертификата, а также сообщить номер сертификата.</w:t>
      </w:r>
      <w:r>
        <w:br/>
      </w:r>
      <w:r>
        <w:t>3. Если номинал денежного сертификата меньше, чем стоимость тура, то, необходимо доплатить разницу.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rive.google.com/file/d/163DvZeB3YfvUoCVUfIHtzHDnE8Qouh-Q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