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Рассылка по почте и Вконтакте</w:t>
      </w:r>
    </w:p>
    <w:p>
      <w:pPr>
        <w:pStyle w:val="Heading1"/>
      </w:pPr>
      <w:r>
        <w:t>Содержание</w:t>
      </w:r>
    </w:p>
    <w:p>
      <w:hyperlink r:id="rId9">
        <w:r>
          <w:rPr>
            <w:color w:val="0000FF"/>
            <w:u w:val="single"/>
          </w:rPr>
          <w:t>Подпишись! Получай рассылку по турам по России и миру Вконтакте</w:t>
        </w:r>
      </w:hyperlink>
    </w:p>
    <w:p>
      <w:hyperlink r:id="rId9">
        <w:r>
          <w:rPr>
            <w:color w:val="0000FF"/>
            <w:u w:val="single"/>
          </w:rPr>
          <w:t>Подпишись! Получай рассылку по</w:t>
        </w:r>
      </w:hyperlink>
      <w:hyperlink r:id="rId10">
        <w:r>
          <w:rPr>
            <w:color w:val="0000FF"/>
            <w:u w:val="single"/>
          </w:rPr>
          <w:t>школьным турам по Пермскому краю и России</w:t>
        </w:r>
      </w:hyperlink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k.com/app5748831_-22184070" TargetMode="External"/><Relationship Id="rId10" Type="http://schemas.openxmlformats.org/officeDocument/2006/relationships/hyperlink" Target="https://vk.com/app5748831_-126628515?ref=community_installed_app_sett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